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DD9" w:rsidRPr="00C33BF5" w:rsidRDefault="00C33BF5" w:rsidP="00035F70">
      <w:pPr>
        <w:jc w:val="both"/>
        <w:rPr>
          <w:rFonts w:ascii="Times New Roman" w:hAnsi="Times New Roman" w:cs="Times New Roman"/>
          <w:b/>
          <w:sz w:val="40"/>
          <w:szCs w:val="40"/>
        </w:rPr>
      </w:pPr>
      <w:r w:rsidRPr="00C33BF5">
        <w:rPr>
          <w:rFonts w:ascii="Times New Roman" w:hAnsi="Times New Roman" w:cs="Times New Roman"/>
          <w:b/>
          <w:sz w:val="40"/>
          <w:szCs w:val="40"/>
        </w:rPr>
        <w:t xml:space="preserve">VODA ČINI ČUDA                                             </w:t>
      </w:r>
    </w:p>
    <w:p w:rsidR="003A3AEA" w:rsidRPr="00035F70" w:rsidRDefault="00C33BF5" w:rsidP="00035F70">
      <w:pPr>
        <w:jc w:val="both"/>
        <w:rPr>
          <w:rFonts w:ascii="Times New Roman" w:hAnsi="Times New Roman" w:cs="Times New Roman"/>
        </w:rPr>
      </w:pPr>
      <w:r>
        <w:rPr>
          <w:rFonts w:ascii="Times New Roman" w:hAnsi="Times New Roman" w:cs="Times New Roman"/>
        </w:rPr>
        <w:t>Glavnina proljeća bila je kišna</w:t>
      </w:r>
      <w:r w:rsidR="00827A48">
        <w:rPr>
          <w:rFonts w:ascii="Times New Roman" w:hAnsi="Times New Roman" w:cs="Times New Roman"/>
        </w:rPr>
        <w:t xml:space="preserve">, kako već godinama nije, a nastavi li, </w:t>
      </w:r>
      <w:r w:rsidR="003A3AEA" w:rsidRPr="00035F70">
        <w:rPr>
          <w:rFonts w:ascii="Times New Roman" w:hAnsi="Times New Roman" w:cs="Times New Roman"/>
        </w:rPr>
        <w:t>sintagm</w:t>
      </w:r>
      <w:r w:rsidR="00827A48">
        <w:rPr>
          <w:rFonts w:ascii="Times New Roman" w:hAnsi="Times New Roman" w:cs="Times New Roman"/>
        </w:rPr>
        <w:t>a</w:t>
      </w:r>
      <w:r w:rsidR="003A3AEA" w:rsidRPr="00035F70">
        <w:rPr>
          <w:rFonts w:ascii="Times New Roman" w:hAnsi="Times New Roman" w:cs="Times New Roman"/>
        </w:rPr>
        <w:t xml:space="preserve"> o globalnom zatopljenju </w:t>
      </w:r>
      <w:r w:rsidR="00827A48">
        <w:rPr>
          <w:rFonts w:ascii="Times New Roman" w:hAnsi="Times New Roman" w:cs="Times New Roman"/>
        </w:rPr>
        <w:t xml:space="preserve">gubi vjerodostojnost, </w:t>
      </w:r>
      <w:r w:rsidR="003A3AEA" w:rsidRPr="00035F70">
        <w:rPr>
          <w:rFonts w:ascii="Times New Roman" w:hAnsi="Times New Roman" w:cs="Times New Roman"/>
        </w:rPr>
        <w:t>iako meteorolozi najavljuju pakleno i suho ljeto</w:t>
      </w:r>
      <w:r w:rsidR="00827A48">
        <w:rPr>
          <w:rFonts w:ascii="Times New Roman" w:hAnsi="Times New Roman" w:cs="Times New Roman"/>
        </w:rPr>
        <w:t>. N</w:t>
      </w:r>
      <w:r w:rsidR="007A5B43" w:rsidRPr="00035F70">
        <w:rPr>
          <w:rFonts w:ascii="Times New Roman" w:hAnsi="Times New Roman" w:cs="Times New Roman"/>
        </w:rPr>
        <w:t>aša je da se za to pripremimo, kod moj susjed Bogdan komentira: „ne slušaj ništa, samo nas plaše“.</w:t>
      </w:r>
    </w:p>
    <w:p w:rsidR="007A5B43" w:rsidRPr="00035F70" w:rsidRDefault="007A5B43" w:rsidP="00035F70">
      <w:pPr>
        <w:jc w:val="both"/>
        <w:rPr>
          <w:rFonts w:ascii="Times New Roman" w:hAnsi="Times New Roman" w:cs="Times New Roman"/>
        </w:rPr>
      </w:pPr>
      <w:r w:rsidRPr="00035F70">
        <w:rPr>
          <w:rFonts w:ascii="Times New Roman" w:hAnsi="Times New Roman" w:cs="Times New Roman"/>
        </w:rPr>
        <w:t>Smatra se da je u „civiliziranom svijetu“, danas potrošnja vode po glavi stanovnika, preko 10 puta veća, nego pred 50 godina. Čovjek se s mnogo aspekata, na zemlji javlja kao ozbiljna štetočina. Stalno teži višim i višim rezultatima, a to remeti prirodnu ravnotežu</w:t>
      </w:r>
      <w:r w:rsidR="004A5955" w:rsidRPr="00035F70">
        <w:rPr>
          <w:rFonts w:ascii="Times New Roman" w:hAnsi="Times New Roman" w:cs="Times New Roman"/>
        </w:rPr>
        <w:t>, u čemu se gubi osnovni proizvodni kriterij, izvornost i kvaliteta. Za očekivati je da će nove generacije biti bez valjanog kriterija. I samo dodavanje vode ide u smjeru viših rezultata, ali to nekako smatramo neophodnim, i tu smo nevini.</w:t>
      </w:r>
    </w:p>
    <w:p w:rsidR="00C33BF5" w:rsidRDefault="00C33BF5" w:rsidP="00035F70">
      <w:pPr>
        <w:jc w:val="both"/>
        <w:rPr>
          <w:rFonts w:ascii="Times New Roman" w:hAnsi="Times New Roman" w:cs="Times New Roman"/>
          <w:b/>
          <w:sz w:val="28"/>
          <w:szCs w:val="28"/>
        </w:rPr>
      </w:pPr>
      <w:r>
        <w:rPr>
          <w:rFonts w:ascii="Times New Roman" w:eastAsia="Times New Roman" w:hAnsi="Times New Roman" w:cs="Times New Roman"/>
          <w:bCs/>
          <w:noProof/>
          <w:sz w:val="24"/>
          <w:szCs w:val="24"/>
          <w:lang w:eastAsia="hr-HR"/>
        </w:rPr>
        <w:drawing>
          <wp:inline distT="0" distB="0" distL="0" distR="0" wp14:anchorId="100749C1" wp14:editId="02A5298A">
            <wp:extent cx="4486275" cy="2990850"/>
            <wp:effectExtent l="0" t="0" r="9525" b="0"/>
            <wp:docPr id="23" name="Slika 23" descr="F:\CANON VERBATIM\Canon 5\Canon 1, 2, 3, 4 i 5\Video+Foto\2015-01-28\Navodnj Prsk - pop up KAPA\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NON VERBATIM\Canon 5\Canon 1, 2, 3, 4 i 5\Video+Foto\2015-01-28\Navodnj Prsk - pop up KAPA\IMG_13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8501" cy="2992334"/>
                    </a:xfrm>
                    <a:prstGeom prst="rect">
                      <a:avLst/>
                    </a:prstGeom>
                    <a:noFill/>
                    <a:ln>
                      <a:noFill/>
                    </a:ln>
                  </pic:spPr>
                </pic:pic>
              </a:graphicData>
            </a:graphic>
          </wp:inline>
        </w:drawing>
      </w:r>
    </w:p>
    <w:p w:rsidR="00C33BF5" w:rsidRPr="00774060" w:rsidRDefault="00C33BF5" w:rsidP="00C33BF5">
      <w:pPr>
        <w:spacing w:after="0" w:line="240" w:lineRule="auto"/>
        <w:jc w:val="both"/>
        <w:rPr>
          <w:rFonts w:ascii="Times New Roman" w:eastAsia="Times New Roman" w:hAnsi="Times New Roman" w:cs="Times New Roman"/>
          <w:b/>
          <w:bCs/>
          <w:i/>
          <w:sz w:val="24"/>
          <w:szCs w:val="24"/>
          <w:lang w:eastAsia="hr-HR"/>
        </w:rPr>
      </w:pPr>
      <w:r w:rsidRPr="00774060">
        <w:rPr>
          <w:rFonts w:ascii="Times New Roman" w:eastAsia="Times New Roman" w:hAnsi="Times New Roman" w:cs="Times New Roman"/>
          <w:b/>
          <w:bCs/>
          <w:i/>
          <w:sz w:val="24"/>
          <w:szCs w:val="24"/>
          <w:lang w:eastAsia="hr-HR"/>
        </w:rPr>
        <w:t>Top prskalica velikog dometa</w:t>
      </w:r>
      <w:r>
        <w:rPr>
          <w:rFonts w:ascii="Times New Roman" w:eastAsia="Times New Roman" w:hAnsi="Times New Roman" w:cs="Times New Roman"/>
          <w:b/>
          <w:bCs/>
          <w:i/>
          <w:sz w:val="24"/>
          <w:szCs w:val="24"/>
          <w:lang w:eastAsia="hr-HR"/>
        </w:rPr>
        <w:t xml:space="preserve"> - simbol</w:t>
      </w:r>
      <w:r w:rsidRPr="00774060">
        <w:rPr>
          <w:rFonts w:ascii="Times New Roman" w:eastAsia="Times New Roman" w:hAnsi="Times New Roman" w:cs="Times New Roman"/>
          <w:b/>
          <w:bCs/>
          <w:i/>
          <w:sz w:val="24"/>
          <w:szCs w:val="24"/>
          <w:lang w:eastAsia="hr-HR"/>
        </w:rPr>
        <w:t xml:space="preserve"> navodnjavanja</w:t>
      </w:r>
    </w:p>
    <w:p w:rsidR="00C33BF5" w:rsidRDefault="00C33BF5" w:rsidP="00035F70">
      <w:pPr>
        <w:jc w:val="both"/>
        <w:rPr>
          <w:rFonts w:ascii="Times New Roman" w:hAnsi="Times New Roman" w:cs="Times New Roman"/>
          <w:b/>
          <w:sz w:val="28"/>
          <w:szCs w:val="28"/>
        </w:rPr>
      </w:pPr>
    </w:p>
    <w:p w:rsidR="004A5955" w:rsidRPr="00035F70" w:rsidRDefault="004A5955" w:rsidP="00035F70">
      <w:pPr>
        <w:jc w:val="both"/>
        <w:rPr>
          <w:rFonts w:ascii="Times New Roman" w:hAnsi="Times New Roman" w:cs="Times New Roman"/>
          <w:b/>
          <w:sz w:val="28"/>
          <w:szCs w:val="28"/>
        </w:rPr>
      </w:pPr>
      <w:r w:rsidRPr="00035F70">
        <w:rPr>
          <w:rFonts w:ascii="Times New Roman" w:hAnsi="Times New Roman" w:cs="Times New Roman"/>
          <w:b/>
          <w:sz w:val="28"/>
          <w:szCs w:val="28"/>
        </w:rPr>
        <w:t>Voda je faktor broj jedan</w:t>
      </w:r>
    </w:p>
    <w:p w:rsidR="00774060" w:rsidRDefault="004A5955" w:rsidP="00035F70">
      <w:pPr>
        <w:jc w:val="both"/>
        <w:rPr>
          <w:rFonts w:ascii="Times New Roman" w:hAnsi="Times New Roman" w:cs="Times New Roman"/>
        </w:rPr>
      </w:pPr>
      <w:r w:rsidRPr="00035F70">
        <w:rPr>
          <w:rFonts w:ascii="Times New Roman" w:hAnsi="Times New Roman" w:cs="Times New Roman"/>
        </w:rPr>
        <w:t>Poput čovjeka, i biljci je, pa i m</w:t>
      </w:r>
      <w:r w:rsidR="00862904">
        <w:rPr>
          <w:rFonts w:ascii="Times New Roman" w:hAnsi="Times New Roman" w:cs="Times New Roman"/>
        </w:rPr>
        <w:t>aslini, od svih faktora koji utje</w:t>
      </w:r>
      <w:r w:rsidRPr="00035F70">
        <w:rPr>
          <w:rFonts w:ascii="Times New Roman" w:hAnsi="Times New Roman" w:cs="Times New Roman"/>
        </w:rPr>
        <w:t xml:space="preserve">ču na opstanak, voda najznačajniji. Bez hrane će čovjek preživjeti </w:t>
      </w:r>
      <w:r w:rsidR="00F40DF9" w:rsidRPr="00035F70">
        <w:rPr>
          <w:rFonts w:ascii="Times New Roman" w:hAnsi="Times New Roman" w:cs="Times New Roman"/>
        </w:rPr>
        <w:t xml:space="preserve">desetak dana, ali bez vode, ne više od 5-6. Biljka će u zemlji pronaći kakve-takve minerale kao hranu, ali dugotrajnija suša dovodi brzo do uvenuća i propasti. </w:t>
      </w:r>
      <w:r w:rsidR="00232650" w:rsidRPr="00035F70">
        <w:rPr>
          <w:rFonts w:ascii="Times New Roman" w:hAnsi="Times New Roman" w:cs="Times New Roman"/>
        </w:rPr>
        <w:t>Odnos masline i vode promatramo s više aspekata</w:t>
      </w:r>
      <w:r w:rsidR="0012239B" w:rsidRPr="00035F70">
        <w:rPr>
          <w:rFonts w:ascii="Times New Roman" w:hAnsi="Times New Roman" w:cs="Times New Roman"/>
        </w:rPr>
        <w:t>;</w:t>
      </w:r>
      <w:r w:rsidR="008623FC" w:rsidRPr="00035F70">
        <w:rPr>
          <w:rFonts w:ascii="Times New Roman" w:hAnsi="Times New Roman" w:cs="Times New Roman"/>
        </w:rPr>
        <w:t xml:space="preserve"> </w:t>
      </w:r>
      <w:r w:rsidR="00232650" w:rsidRPr="00035F70">
        <w:rPr>
          <w:rFonts w:ascii="Times New Roman" w:hAnsi="Times New Roman" w:cs="Times New Roman"/>
        </w:rPr>
        <w:t xml:space="preserve"> veličine biljke, vrste zemlje</w:t>
      </w:r>
      <w:r w:rsidR="00035F70" w:rsidRPr="00035F70">
        <w:rPr>
          <w:rFonts w:ascii="Times New Roman" w:hAnsi="Times New Roman" w:cs="Times New Roman"/>
        </w:rPr>
        <w:t xml:space="preserve"> i položaj</w:t>
      </w:r>
      <w:r w:rsidR="00232650" w:rsidRPr="00035F70">
        <w:rPr>
          <w:rFonts w:ascii="Times New Roman" w:hAnsi="Times New Roman" w:cs="Times New Roman"/>
        </w:rPr>
        <w:t xml:space="preserve"> na kojoj se uzgaja, kao i način održavanja terena, </w:t>
      </w:r>
      <w:r w:rsidR="0012239B" w:rsidRPr="00035F70">
        <w:rPr>
          <w:rFonts w:ascii="Times New Roman" w:hAnsi="Times New Roman" w:cs="Times New Roman"/>
        </w:rPr>
        <w:t>(</w:t>
      </w:r>
      <w:r w:rsidR="00232650" w:rsidRPr="00035F70">
        <w:rPr>
          <w:rFonts w:ascii="Times New Roman" w:hAnsi="Times New Roman" w:cs="Times New Roman"/>
        </w:rPr>
        <w:t xml:space="preserve">oranje, </w:t>
      </w:r>
      <w:proofErr w:type="spellStart"/>
      <w:r w:rsidR="00232650" w:rsidRPr="00035F70">
        <w:rPr>
          <w:rFonts w:ascii="Times New Roman" w:hAnsi="Times New Roman" w:cs="Times New Roman"/>
        </w:rPr>
        <w:t>zatravljivanje</w:t>
      </w:r>
      <w:proofErr w:type="spellEnd"/>
      <w:r w:rsidR="0012239B" w:rsidRPr="00035F70">
        <w:rPr>
          <w:rFonts w:ascii="Times New Roman" w:hAnsi="Times New Roman" w:cs="Times New Roman"/>
        </w:rPr>
        <w:t>)</w:t>
      </w:r>
      <w:r w:rsidR="00D87FF5" w:rsidRPr="00035F70">
        <w:rPr>
          <w:rFonts w:ascii="Times New Roman" w:hAnsi="Times New Roman" w:cs="Times New Roman"/>
        </w:rPr>
        <w:t>, klimatološke-</w:t>
      </w:r>
      <w:proofErr w:type="spellStart"/>
      <w:r w:rsidR="0012239B" w:rsidRPr="00035F70">
        <w:rPr>
          <w:rFonts w:ascii="Times New Roman" w:hAnsi="Times New Roman" w:cs="Times New Roman"/>
        </w:rPr>
        <w:t>oborinske</w:t>
      </w:r>
      <w:proofErr w:type="spellEnd"/>
      <w:r w:rsidR="0012239B" w:rsidRPr="00035F70">
        <w:rPr>
          <w:rFonts w:ascii="Times New Roman" w:hAnsi="Times New Roman" w:cs="Times New Roman"/>
        </w:rPr>
        <w:t xml:space="preserve"> prilike, obim uroda, namjena proizvoda</w:t>
      </w:r>
      <w:r w:rsidR="00774060">
        <w:rPr>
          <w:rFonts w:ascii="Times New Roman" w:hAnsi="Times New Roman" w:cs="Times New Roman"/>
        </w:rPr>
        <w:t xml:space="preserve"> </w:t>
      </w:r>
      <w:r w:rsidR="0012239B" w:rsidRPr="00035F70">
        <w:rPr>
          <w:rFonts w:ascii="Times New Roman" w:hAnsi="Times New Roman" w:cs="Times New Roman"/>
        </w:rPr>
        <w:t xml:space="preserve"> i sl. </w:t>
      </w:r>
      <w:r w:rsidR="00774060">
        <w:rPr>
          <w:rFonts w:ascii="Times New Roman" w:hAnsi="Times New Roman" w:cs="Times New Roman"/>
        </w:rPr>
        <w:t xml:space="preserve">                                                                                                                                         </w:t>
      </w:r>
    </w:p>
    <w:p w:rsidR="00283BD9" w:rsidRPr="00035F70" w:rsidRDefault="00283BD9" w:rsidP="00035F70">
      <w:pPr>
        <w:jc w:val="both"/>
        <w:rPr>
          <w:rFonts w:ascii="Times New Roman" w:hAnsi="Times New Roman" w:cs="Times New Roman"/>
        </w:rPr>
      </w:pPr>
      <w:r>
        <w:rPr>
          <w:rFonts w:ascii="Times New Roman" w:hAnsi="Times New Roman" w:cs="Times New Roman"/>
        </w:rPr>
        <w:t xml:space="preserve">U ovom prilogu pokušati će se iznijeti bar dio informacija, koje bi mogle zanimati, prvenstveno </w:t>
      </w:r>
      <w:r w:rsidR="00DF7B54">
        <w:rPr>
          <w:rFonts w:ascii="Times New Roman" w:hAnsi="Times New Roman" w:cs="Times New Roman"/>
        </w:rPr>
        <w:t>manje poljoprivrednike.</w:t>
      </w:r>
      <w:r>
        <w:rPr>
          <w:rFonts w:ascii="Times New Roman" w:hAnsi="Times New Roman" w:cs="Times New Roman"/>
        </w:rPr>
        <w:t xml:space="preserve"> </w:t>
      </w:r>
    </w:p>
    <w:p w:rsidR="00F40DF9" w:rsidRPr="00035F70" w:rsidRDefault="00F40DF9" w:rsidP="00035F70">
      <w:pPr>
        <w:pStyle w:val="Tijeloteksta"/>
        <w:jc w:val="both"/>
      </w:pPr>
    </w:p>
    <w:p w:rsidR="005D2C4A" w:rsidRDefault="005D2C4A" w:rsidP="00035F70">
      <w:pPr>
        <w:pStyle w:val="Tijeloteksta"/>
        <w:jc w:val="both"/>
      </w:pPr>
    </w:p>
    <w:p w:rsidR="005D2C4A" w:rsidRDefault="005D2C4A" w:rsidP="00035F70">
      <w:pPr>
        <w:pStyle w:val="Tijeloteksta"/>
        <w:jc w:val="both"/>
      </w:pPr>
      <w:r>
        <w:rPr>
          <w:noProof/>
        </w:rPr>
        <w:lastRenderedPageBreak/>
        <w:drawing>
          <wp:inline distT="0" distB="0" distL="0" distR="0">
            <wp:extent cx="3867150" cy="2578100"/>
            <wp:effectExtent l="0" t="0" r="0" b="0"/>
            <wp:docPr id="20" name="Slika 20" descr="F:\CANON VERBATIM\Canon 5\Canon 1, 2, 3, 4 i 5\Video+Foto\2015-01-28\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NON VERBATIM\Canon 5\Canon 1, 2, 3, 4 i 5\Video+Foto\2015-01-28\IMG_14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9069" cy="2579379"/>
                    </a:xfrm>
                    <a:prstGeom prst="rect">
                      <a:avLst/>
                    </a:prstGeom>
                    <a:noFill/>
                    <a:ln>
                      <a:noFill/>
                    </a:ln>
                  </pic:spPr>
                </pic:pic>
              </a:graphicData>
            </a:graphic>
          </wp:inline>
        </w:drawing>
      </w:r>
      <w:r w:rsidRPr="005D2C4A">
        <w:rPr>
          <w:i/>
          <w:sz w:val="24"/>
        </w:rPr>
        <w:t>Obični ventil</w:t>
      </w:r>
      <w:r w:rsidR="008E7E7F">
        <w:rPr>
          <w:i/>
          <w:sz w:val="24"/>
        </w:rPr>
        <w:t>i</w:t>
      </w:r>
    </w:p>
    <w:p w:rsidR="005D2C4A" w:rsidRDefault="005D2C4A" w:rsidP="00035F70">
      <w:pPr>
        <w:pStyle w:val="Tijeloteksta"/>
        <w:jc w:val="both"/>
      </w:pPr>
    </w:p>
    <w:p w:rsidR="005D2C4A" w:rsidRDefault="005D2C4A" w:rsidP="00035F70">
      <w:pPr>
        <w:pStyle w:val="Tijeloteksta"/>
        <w:jc w:val="both"/>
      </w:pPr>
    </w:p>
    <w:p w:rsidR="005D2C4A" w:rsidRDefault="005D2C4A" w:rsidP="00035F70">
      <w:pPr>
        <w:pStyle w:val="Tijeloteksta"/>
        <w:jc w:val="both"/>
      </w:pPr>
    </w:p>
    <w:p w:rsidR="005D2C4A" w:rsidRDefault="005D2C4A" w:rsidP="00035F70">
      <w:pPr>
        <w:pStyle w:val="Tijeloteksta"/>
        <w:jc w:val="both"/>
      </w:pPr>
    </w:p>
    <w:p w:rsidR="0077623B" w:rsidRPr="00035F70" w:rsidRDefault="002864A4" w:rsidP="00035F70">
      <w:pPr>
        <w:pStyle w:val="Tijeloteksta"/>
        <w:jc w:val="both"/>
      </w:pPr>
      <w:r w:rsidRPr="00035F70">
        <w:t>Biljci voda treba i ljeti i zimi</w:t>
      </w:r>
    </w:p>
    <w:p w:rsidR="0077623B" w:rsidRPr="00035F70" w:rsidRDefault="002864A4" w:rsidP="00035F70">
      <w:pPr>
        <w:pStyle w:val="Tijeloteksta"/>
        <w:jc w:val="both"/>
        <w:rPr>
          <w:b w:val="0"/>
          <w:bCs w:val="0"/>
          <w:sz w:val="24"/>
        </w:rPr>
      </w:pPr>
      <w:r w:rsidRPr="00035F70">
        <w:rPr>
          <w:b w:val="0"/>
          <w:bCs w:val="0"/>
          <w:sz w:val="24"/>
        </w:rPr>
        <w:t>Bez obzira bila kultura listopadna ili zimzelena,</w:t>
      </w:r>
      <w:r w:rsidR="0077623B" w:rsidRPr="00035F70">
        <w:rPr>
          <w:b w:val="0"/>
          <w:bCs w:val="0"/>
          <w:sz w:val="24"/>
        </w:rPr>
        <w:t xml:space="preserve"> vodu korist tokom cijele godine. Gubici – potrošnja vode najveća je u vrućem periodu, i pri puhanju suhih vjetrova. Zemlja vodu gubi evaporacijom, a biljka transpiracijom. Kolika se voda pri čemu gubi, teško je definirati, ali na oba faktora treba računati. Evaporaciju možemo ublažavati, ali transpiraciju ne, a kada bi i mogli, to bi bilo pogubno. Transpiracijom biljka prenosi hranjive sastojke iz zemlje u list, otopljene u vodi. Voda izgrađuje sve biljne dijelove, a u vrućem periodu regulira vlastitu temperaturu, hladi se. Zato se procjenjuje da najkrupniji primjerci masline, transpiracijom u jednoj sezoni premetnu i nekoliko tisuća litara vode</w:t>
      </w:r>
      <w:r w:rsidRPr="00035F70">
        <w:rPr>
          <w:b w:val="0"/>
          <w:bCs w:val="0"/>
          <w:sz w:val="24"/>
        </w:rPr>
        <w:t>.</w:t>
      </w:r>
    </w:p>
    <w:p w:rsidR="0077623B" w:rsidRPr="00035F70" w:rsidRDefault="0077623B" w:rsidP="00035F70">
      <w:pPr>
        <w:pStyle w:val="Tijeloteksta"/>
        <w:jc w:val="both"/>
        <w:rPr>
          <w:b w:val="0"/>
          <w:bCs w:val="0"/>
          <w:sz w:val="24"/>
        </w:rPr>
      </w:pPr>
    </w:p>
    <w:p w:rsidR="0077623B" w:rsidRPr="00035F70" w:rsidRDefault="0077623B" w:rsidP="00035F70">
      <w:pPr>
        <w:pStyle w:val="Tijeloteksta"/>
        <w:jc w:val="both"/>
        <w:rPr>
          <w:b w:val="0"/>
          <w:bCs w:val="0"/>
          <w:sz w:val="24"/>
        </w:rPr>
      </w:pPr>
    </w:p>
    <w:p w:rsidR="0077623B" w:rsidRPr="00035F70" w:rsidRDefault="0077623B" w:rsidP="00035F70">
      <w:pPr>
        <w:pStyle w:val="Tijeloteksta"/>
        <w:jc w:val="both"/>
        <w:rPr>
          <w:b w:val="0"/>
          <w:bCs w:val="0"/>
          <w:sz w:val="24"/>
        </w:rPr>
      </w:pPr>
      <w:r w:rsidRPr="00035F70">
        <w:rPr>
          <w:b w:val="0"/>
          <w:bCs w:val="0"/>
          <w:noProof/>
          <w:sz w:val="24"/>
        </w:rPr>
        <mc:AlternateContent>
          <mc:Choice Requires="wpc">
            <w:drawing>
              <wp:inline distT="0" distB="0" distL="0" distR="0" wp14:anchorId="5D509B49" wp14:editId="78622066">
                <wp:extent cx="5715000" cy="457200"/>
                <wp:effectExtent l="0" t="0" r="1270" b="4445"/>
                <wp:docPr id="2" name="Područje crtanj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Područje crtanja 2" o:spid="_x0000_s1026" editas="canvas" style="width:450pt;height:36pt;mso-position-horizontal-relative:char;mso-position-vertical-relative:line" coordsize="5715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4572;visibility:visible;mso-wrap-style:square">
                  <v:fill o:detectmouseclick="t"/>
                  <v:path o:connecttype="none"/>
                </v:shape>
                <w10:anchorlock/>
              </v:group>
            </w:pict>
          </mc:Fallback>
        </mc:AlternateContent>
      </w:r>
    </w:p>
    <w:p w:rsidR="0077623B" w:rsidRPr="00035F70" w:rsidRDefault="0077623B" w:rsidP="00035F70">
      <w:pPr>
        <w:pStyle w:val="Tijeloteksta"/>
        <w:jc w:val="both"/>
        <w:rPr>
          <w:b w:val="0"/>
          <w:bCs w:val="0"/>
          <w:sz w:val="24"/>
        </w:rPr>
      </w:pPr>
      <w:r w:rsidRPr="00035F70">
        <w:rPr>
          <w:b w:val="0"/>
          <w:bCs w:val="0"/>
          <w:sz w:val="24"/>
        </w:rPr>
        <w:t xml:space="preserve">U sušnom razdoblju biljke plitkog korijena, gustog sklopa, tankog lišća, poput povrća i cvijeća, trebaju učestalija zalijevanja s manjom količinom vode, jednom, do nekoliko puta tjedno. Loza, voćke, pa tako i maslina, kao višegodišnja kultura, koja se dublje ukorjenjuje, natapanje treba rjeđe, svakih 10 do 25 dana, na što utiču mnogobrojni faktori. Mladim voćkama zalijevanja trebaju češće nego starijima. Propusna i skeletna, šljunkovita tla traže više vode, kao što je i u voćnjaku s obilnim urodom. Zatravljeni maslinici se ne oru, pa ih treba učestalije zalijevati, i oni zahtijevaju pojačanu količinu vode. U prosječno sušnoj godini,  voćnjak, maslinik, u prosječnoj zemlji, za jedno solidno zalijevanje treba 20-30 lit. vode po m2. U našim uvjetima maslinu treba natapati obilno a rjeđe, ne skromnije a često. Učestaliji a skromniji obroci vode orijentiraju razvoj korijena u površinske slojeve zemlje, kada maslina postaje ranjivija na udare vjetra i manje otporna na sušu. </w:t>
      </w:r>
    </w:p>
    <w:p w:rsidR="0077623B" w:rsidRPr="00035F70" w:rsidRDefault="0077623B" w:rsidP="00035F70">
      <w:pPr>
        <w:jc w:val="both"/>
        <w:rPr>
          <w:rFonts w:ascii="Times New Roman" w:hAnsi="Times New Roman" w:cs="Times New Roman"/>
          <w:b/>
          <w:sz w:val="28"/>
          <w:szCs w:val="28"/>
        </w:rPr>
      </w:pPr>
    </w:p>
    <w:p w:rsidR="008D7904" w:rsidRPr="005D2C4A" w:rsidRDefault="008013F3" w:rsidP="00035F70">
      <w:pPr>
        <w:jc w:val="both"/>
        <w:rPr>
          <w:rFonts w:ascii="Times New Roman" w:hAnsi="Times New Roman" w:cs="Times New Roman"/>
          <w:b/>
          <w:sz w:val="28"/>
          <w:szCs w:val="28"/>
          <w:u w:val="single"/>
        </w:rPr>
      </w:pPr>
      <w:r w:rsidRPr="005D2C4A">
        <w:rPr>
          <w:rFonts w:ascii="Times New Roman" w:hAnsi="Times New Roman" w:cs="Times New Roman"/>
          <w:b/>
          <w:sz w:val="28"/>
          <w:szCs w:val="28"/>
          <w:u w:val="single"/>
        </w:rPr>
        <w:t>Kapanje</w:t>
      </w:r>
      <w:r w:rsidR="0014685F" w:rsidRPr="005D2C4A">
        <w:rPr>
          <w:rFonts w:ascii="Times New Roman" w:hAnsi="Times New Roman" w:cs="Times New Roman"/>
          <w:b/>
          <w:sz w:val="28"/>
          <w:szCs w:val="28"/>
          <w:u w:val="single"/>
        </w:rPr>
        <w:t xml:space="preserve"> il</w:t>
      </w:r>
      <w:r w:rsidRPr="005D2C4A">
        <w:rPr>
          <w:rFonts w:ascii="Times New Roman" w:hAnsi="Times New Roman" w:cs="Times New Roman"/>
          <w:b/>
          <w:sz w:val="28"/>
          <w:szCs w:val="28"/>
          <w:u w:val="single"/>
        </w:rPr>
        <w:t>i prskanje</w:t>
      </w:r>
    </w:p>
    <w:p w:rsidR="003D6C51" w:rsidRPr="00035F70" w:rsidRDefault="00636A1E" w:rsidP="00035F70">
      <w:pPr>
        <w:jc w:val="both"/>
        <w:rPr>
          <w:rFonts w:ascii="Times New Roman" w:eastAsia="Times New Roman" w:hAnsi="Times New Roman" w:cs="Times New Roman"/>
          <w:bCs/>
          <w:sz w:val="24"/>
          <w:szCs w:val="24"/>
          <w:lang w:eastAsia="hr-HR"/>
        </w:rPr>
      </w:pPr>
      <w:r w:rsidRPr="00035F70">
        <w:rPr>
          <w:rFonts w:ascii="Times New Roman" w:eastAsia="Times New Roman" w:hAnsi="Times New Roman" w:cs="Times New Roman"/>
          <w:b/>
          <w:bCs/>
          <w:sz w:val="24"/>
          <w:szCs w:val="24"/>
          <w:lang w:eastAsia="hr-HR"/>
        </w:rPr>
        <w:t>K</w:t>
      </w:r>
      <w:r w:rsidR="006F5FEA" w:rsidRPr="00E0259F">
        <w:rPr>
          <w:rFonts w:ascii="Times New Roman" w:eastAsia="Times New Roman" w:hAnsi="Times New Roman" w:cs="Times New Roman"/>
          <w:b/>
          <w:bCs/>
          <w:sz w:val="24"/>
          <w:szCs w:val="24"/>
          <w:lang w:eastAsia="hr-HR"/>
        </w:rPr>
        <w:t>apanje</w:t>
      </w:r>
      <w:r w:rsidR="00035F70" w:rsidRPr="00035F70">
        <w:rPr>
          <w:rFonts w:ascii="Times New Roman" w:eastAsia="Times New Roman" w:hAnsi="Times New Roman" w:cs="Times New Roman"/>
          <w:b/>
          <w:bCs/>
          <w:sz w:val="24"/>
          <w:szCs w:val="24"/>
          <w:lang w:eastAsia="hr-HR"/>
        </w:rPr>
        <w:t xml:space="preserve"> kap po kap </w:t>
      </w:r>
      <w:r w:rsidRPr="00035F70">
        <w:rPr>
          <w:rFonts w:ascii="Times New Roman" w:eastAsia="Times New Roman" w:hAnsi="Times New Roman" w:cs="Times New Roman"/>
          <w:bCs/>
          <w:sz w:val="24"/>
          <w:szCs w:val="24"/>
          <w:lang w:eastAsia="hr-HR"/>
        </w:rPr>
        <w:t xml:space="preserve">posebnim cijevima s ugrađenim kapaljkama, ili ciljano ugrađenim kapilarama,   kod hobista je vrlo popularno. Više se koristi u povrtlarstvu i vinogradima, dok </w:t>
      </w:r>
      <w:r w:rsidRPr="00035F70">
        <w:rPr>
          <w:rFonts w:ascii="Times New Roman" w:eastAsia="Times New Roman" w:hAnsi="Times New Roman" w:cs="Times New Roman"/>
          <w:bCs/>
          <w:sz w:val="24"/>
          <w:szCs w:val="24"/>
          <w:lang w:eastAsia="hr-HR"/>
        </w:rPr>
        <w:lastRenderedPageBreak/>
        <w:t>u voćarstvu</w:t>
      </w:r>
      <w:r w:rsidR="006F5FEA" w:rsidRPr="00E0259F">
        <w:rPr>
          <w:rFonts w:ascii="Times New Roman" w:eastAsia="Times New Roman" w:hAnsi="Times New Roman" w:cs="Times New Roman"/>
          <w:bCs/>
          <w:sz w:val="24"/>
          <w:szCs w:val="24"/>
          <w:lang w:eastAsia="hr-HR"/>
        </w:rPr>
        <w:t xml:space="preserve"> </w:t>
      </w:r>
      <w:r w:rsidRPr="00035F70">
        <w:rPr>
          <w:rFonts w:ascii="Times New Roman" w:eastAsia="Times New Roman" w:hAnsi="Times New Roman" w:cs="Times New Roman"/>
          <w:bCs/>
          <w:sz w:val="24"/>
          <w:szCs w:val="24"/>
          <w:lang w:eastAsia="hr-HR"/>
        </w:rPr>
        <w:t xml:space="preserve">ovaj sustav ima opravdanje u </w:t>
      </w:r>
      <w:proofErr w:type="spellStart"/>
      <w:r w:rsidRPr="00035F70">
        <w:rPr>
          <w:rFonts w:ascii="Times New Roman" w:eastAsia="Times New Roman" w:hAnsi="Times New Roman" w:cs="Times New Roman"/>
          <w:bCs/>
          <w:sz w:val="24"/>
          <w:szCs w:val="24"/>
          <w:lang w:eastAsia="hr-HR"/>
        </w:rPr>
        <w:t>rasadništvu</w:t>
      </w:r>
      <w:proofErr w:type="spellEnd"/>
      <w:r w:rsidRPr="00035F70">
        <w:rPr>
          <w:rFonts w:ascii="Times New Roman" w:eastAsia="Times New Roman" w:hAnsi="Times New Roman" w:cs="Times New Roman"/>
          <w:bCs/>
          <w:sz w:val="24"/>
          <w:szCs w:val="24"/>
          <w:lang w:eastAsia="hr-HR"/>
        </w:rPr>
        <w:t xml:space="preserve">, u </w:t>
      </w:r>
      <w:proofErr w:type="spellStart"/>
      <w:r w:rsidRPr="00035F70">
        <w:rPr>
          <w:rFonts w:ascii="Times New Roman" w:eastAsia="Times New Roman" w:hAnsi="Times New Roman" w:cs="Times New Roman"/>
          <w:bCs/>
          <w:sz w:val="24"/>
          <w:szCs w:val="24"/>
          <w:lang w:eastAsia="hr-HR"/>
        </w:rPr>
        <w:t>špalirnim</w:t>
      </w:r>
      <w:proofErr w:type="spellEnd"/>
      <w:r w:rsidRPr="00035F70">
        <w:rPr>
          <w:rFonts w:ascii="Times New Roman" w:eastAsia="Times New Roman" w:hAnsi="Times New Roman" w:cs="Times New Roman"/>
          <w:bCs/>
          <w:sz w:val="24"/>
          <w:szCs w:val="24"/>
          <w:lang w:eastAsia="hr-HR"/>
        </w:rPr>
        <w:t xml:space="preserve"> gustim sklopovima, te nekoliko godina mladim klasičnim voćnjacima.</w:t>
      </w:r>
    </w:p>
    <w:p w:rsidR="00DF7B54" w:rsidRDefault="00862904" w:rsidP="00862904">
      <w:pPr>
        <w:jc w:val="center"/>
        <w:rPr>
          <w:rFonts w:ascii="Times New Roman" w:eastAsia="Times New Roman" w:hAnsi="Times New Roman" w:cs="Times New Roman"/>
          <w:bCs/>
          <w:lang w:eastAsia="hr-HR"/>
        </w:rPr>
      </w:pPr>
      <w:r>
        <w:rPr>
          <w:rFonts w:ascii="Times New Roman" w:eastAsia="Times New Roman" w:hAnsi="Times New Roman" w:cs="Times New Roman"/>
          <w:bCs/>
          <w:noProof/>
          <w:lang w:eastAsia="hr-HR"/>
        </w:rPr>
        <w:drawing>
          <wp:inline distT="0" distB="0" distL="0" distR="0">
            <wp:extent cx="5172075" cy="1995188"/>
            <wp:effectExtent l="0" t="0" r="0" b="5080"/>
            <wp:docPr id="21" name="Slika 21" descr="C:\Users\Korisnik\Desktop\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esktop\Slika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1995188"/>
                    </a:xfrm>
                    <a:prstGeom prst="rect">
                      <a:avLst/>
                    </a:prstGeom>
                    <a:noFill/>
                    <a:ln>
                      <a:noFill/>
                    </a:ln>
                  </pic:spPr>
                </pic:pic>
              </a:graphicData>
            </a:graphic>
          </wp:inline>
        </w:drawing>
      </w:r>
    </w:p>
    <w:p w:rsidR="00DF7B54" w:rsidRPr="008E7E7F" w:rsidRDefault="00132059" w:rsidP="00035F70">
      <w:pPr>
        <w:jc w:val="both"/>
        <w:rPr>
          <w:rFonts w:ascii="Times New Roman" w:eastAsia="Times New Roman" w:hAnsi="Times New Roman" w:cs="Times New Roman"/>
          <w:b/>
          <w:bCs/>
          <w:i/>
          <w:sz w:val="24"/>
          <w:szCs w:val="24"/>
          <w:lang w:eastAsia="hr-HR"/>
        </w:rPr>
      </w:pPr>
      <w:r>
        <w:rPr>
          <w:rFonts w:ascii="Times New Roman" w:eastAsia="Times New Roman" w:hAnsi="Times New Roman" w:cs="Times New Roman"/>
          <w:b/>
          <w:bCs/>
          <w:i/>
          <w:sz w:val="24"/>
          <w:szCs w:val="24"/>
          <w:lang w:eastAsia="hr-HR"/>
        </w:rPr>
        <w:t xml:space="preserve">                                                                                                           </w:t>
      </w:r>
      <w:r w:rsidR="00DF7B54" w:rsidRPr="008E7E7F">
        <w:rPr>
          <w:rFonts w:ascii="Times New Roman" w:eastAsia="Times New Roman" w:hAnsi="Times New Roman" w:cs="Times New Roman"/>
          <w:b/>
          <w:bCs/>
          <w:i/>
          <w:sz w:val="24"/>
          <w:szCs w:val="24"/>
          <w:lang w:eastAsia="hr-HR"/>
        </w:rPr>
        <w:t>Struktura kapaljke</w:t>
      </w:r>
    </w:p>
    <w:p w:rsidR="00DF7B54" w:rsidRDefault="00DF7B54" w:rsidP="00035F70">
      <w:pPr>
        <w:jc w:val="both"/>
        <w:rPr>
          <w:rFonts w:ascii="Times New Roman" w:eastAsia="Times New Roman" w:hAnsi="Times New Roman" w:cs="Times New Roman"/>
          <w:bCs/>
          <w:lang w:eastAsia="hr-HR"/>
        </w:rPr>
      </w:pPr>
    </w:p>
    <w:p w:rsidR="00415CBF" w:rsidRPr="00035F70" w:rsidRDefault="00050D7F" w:rsidP="00035F70">
      <w:pPr>
        <w:jc w:val="both"/>
        <w:rPr>
          <w:rFonts w:ascii="Times New Roman" w:eastAsia="Times New Roman" w:hAnsi="Times New Roman" w:cs="Times New Roman"/>
          <w:bCs/>
          <w:lang w:eastAsia="hr-HR"/>
        </w:rPr>
      </w:pPr>
      <w:r w:rsidRPr="00035F70">
        <w:rPr>
          <w:rFonts w:ascii="Times New Roman" w:eastAsia="Times New Roman" w:hAnsi="Times New Roman" w:cs="Times New Roman"/>
          <w:bCs/>
          <w:lang w:eastAsia="hr-HR"/>
        </w:rPr>
        <w:t>U voćnjacima uopće</w:t>
      </w:r>
      <w:r w:rsidR="00415CBF" w:rsidRPr="00035F70">
        <w:rPr>
          <w:rFonts w:ascii="Times New Roman" w:eastAsia="Times New Roman" w:hAnsi="Times New Roman" w:cs="Times New Roman"/>
          <w:bCs/>
          <w:lang w:eastAsia="hr-HR"/>
        </w:rPr>
        <w:t>, pa i maslinicima, z</w:t>
      </w:r>
      <w:r w:rsidR="00415CBF" w:rsidRPr="00E0259F">
        <w:rPr>
          <w:rFonts w:ascii="Times New Roman" w:eastAsia="Times New Roman" w:hAnsi="Times New Roman" w:cs="Times New Roman"/>
          <w:bCs/>
          <w:lang w:eastAsia="hr-HR"/>
        </w:rPr>
        <w:t>apravo kapanje ima nekog smisla samo kada imamo toliko malo vode, da je bolje da nešto i nakapa, nego da voćka ne dobije ništa. Kapanjem najčešće kvasimo 5-25% površine koju pokriva korijen, pa se samo iz te zone aktivno koristi i biljna hrana. Na skeletnim, šljunkovitim terenima, kakvih je u priobalju mnogo, voda propada okomito i izgubi se u dubokim slojevima, ne šireći gotovo nikakav vlažni «prsten» na svojoj putanji. Na plodnijim terenima «prsten» se širi do neke mjere, ali se na te zone koncentrira glavnina korjenova sustava. Takve su voćke s neizbalansiranim korijenom daleko ranjivije na udare vjetra, posebno masline, što može biti veliki, veliki problem.</w:t>
      </w:r>
      <w:r w:rsidRPr="00035F70">
        <w:rPr>
          <w:rFonts w:ascii="Times New Roman" w:eastAsia="Times New Roman" w:hAnsi="Times New Roman" w:cs="Times New Roman"/>
          <w:bCs/>
          <w:lang w:eastAsia="hr-HR"/>
        </w:rPr>
        <w:t xml:space="preserve"> Premrežene </w:t>
      </w:r>
      <w:proofErr w:type="spellStart"/>
      <w:r w:rsidRPr="00035F70">
        <w:rPr>
          <w:rFonts w:ascii="Times New Roman" w:eastAsia="Times New Roman" w:hAnsi="Times New Roman" w:cs="Times New Roman"/>
          <w:bCs/>
          <w:lang w:eastAsia="hr-HR"/>
        </w:rPr>
        <w:t>polietilenske</w:t>
      </w:r>
      <w:proofErr w:type="spellEnd"/>
      <w:r w:rsidRPr="00035F70">
        <w:rPr>
          <w:rFonts w:ascii="Times New Roman" w:eastAsia="Times New Roman" w:hAnsi="Times New Roman" w:cs="Times New Roman"/>
          <w:bCs/>
          <w:lang w:eastAsia="hr-HR"/>
        </w:rPr>
        <w:t xml:space="preserve"> cijevi po površini zemlje, predstavljaju ozbiljnu prepreku za provedbu agrotehnike, i za komuniciranje voćnjakom uopće.</w:t>
      </w:r>
      <w:r w:rsidR="00A34122" w:rsidRPr="00035F70">
        <w:rPr>
          <w:rFonts w:ascii="Times New Roman" w:eastAsia="Times New Roman" w:hAnsi="Times New Roman" w:cs="Times New Roman"/>
          <w:bCs/>
          <w:lang w:eastAsia="hr-HR"/>
        </w:rPr>
        <w:t xml:space="preserve"> I konačno, kod sustava kapanja često se zanemaruje uloga filtra. Mikro kanali kod svih kapaljki toliko su uski, da ih začepi i sitnija nečistoća, pa je ugradnja filtra na početku sustava uvijek obvezna.</w:t>
      </w:r>
    </w:p>
    <w:p w:rsidR="00774060" w:rsidRDefault="00104648" w:rsidP="00035F70">
      <w:pPr>
        <w:jc w:val="both"/>
        <w:rPr>
          <w:rFonts w:ascii="Times New Roman" w:eastAsia="Times New Roman" w:hAnsi="Times New Roman" w:cs="Times New Roman"/>
          <w:b/>
          <w:bCs/>
          <w:i/>
          <w:sz w:val="24"/>
          <w:szCs w:val="24"/>
          <w:lang w:eastAsia="hr-HR"/>
        </w:rPr>
      </w:pPr>
      <w:r>
        <w:rPr>
          <w:i/>
          <w:noProof/>
          <w:lang w:eastAsia="hr-HR"/>
        </w:rPr>
        <w:drawing>
          <wp:inline distT="0" distB="0" distL="0" distR="0">
            <wp:extent cx="3600450" cy="2397554"/>
            <wp:effectExtent l="0" t="0" r="0" b="3175"/>
            <wp:docPr id="13" name="Slika 13" descr="IMG_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7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0" cy="2397554"/>
                    </a:xfrm>
                    <a:prstGeom prst="rect">
                      <a:avLst/>
                    </a:prstGeom>
                    <a:noFill/>
                    <a:ln>
                      <a:noFill/>
                    </a:ln>
                  </pic:spPr>
                </pic:pic>
              </a:graphicData>
            </a:graphic>
          </wp:inline>
        </w:drawing>
      </w:r>
      <w:r w:rsidR="00045190" w:rsidRPr="00774060">
        <w:rPr>
          <w:rFonts w:ascii="Times New Roman" w:eastAsia="Times New Roman" w:hAnsi="Times New Roman" w:cs="Times New Roman"/>
          <w:b/>
          <w:bCs/>
          <w:i/>
          <w:sz w:val="24"/>
          <w:szCs w:val="24"/>
          <w:lang w:eastAsia="hr-HR"/>
        </w:rPr>
        <w:t xml:space="preserve">Kružno postavljena cijev 16 mm s </w:t>
      </w:r>
      <w:r w:rsidR="00774060">
        <w:rPr>
          <w:rFonts w:ascii="Times New Roman" w:eastAsia="Times New Roman" w:hAnsi="Times New Roman" w:cs="Times New Roman"/>
          <w:b/>
          <w:bCs/>
          <w:i/>
          <w:sz w:val="24"/>
          <w:szCs w:val="24"/>
          <w:lang w:eastAsia="hr-HR"/>
        </w:rPr>
        <w:t xml:space="preserve">                                      </w:t>
      </w:r>
    </w:p>
    <w:p w:rsidR="00DF7B54" w:rsidRPr="00774060" w:rsidRDefault="00774060" w:rsidP="00035F70">
      <w:pPr>
        <w:jc w:val="both"/>
        <w:rPr>
          <w:rFonts w:ascii="Times New Roman" w:eastAsia="Times New Roman" w:hAnsi="Times New Roman" w:cs="Times New Roman"/>
          <w:b/>
          <w:bCs/>
          <w:i/>
          <w:sz w:val="24"/>
          <w:szCs w:val="24"/>
          <w:lang w:eastAsia="hr-HR"/>
        </w:rPr>
      </w:pPr>
      <w:r>
        <w:rPr>
          <w:rFonts w:ascii="Times New Roman" w:eastAsia="Times New Roman" w:hAnsi="Times New Roman" w:cs="Times New Roman"/>
          <w:b/>
          <w:bCs/>
          <w:i/>
          <w:sz w:val="24"/>
          <w:szCs w:val="24"/>
          <w:lang w:eastAsia="hr-HR"/>
        </w:rPr>
        <w:t xml:space="preserve">                                                                                          </w:t>
      </w:r>
      <w:r w:rsidR="00045190" w:rsidRPr="00774060">
        <w:rPr>
          <w:rFonts w:ascii="Times New Roman" w:eastAsia="Times New Roman" w:hAnsi="Times New Roman" w:cs="Times New Roman"/>
          <w:b/>
          <w:bCs/>
          <w:i/>
          <w:sz w:val="24"/>
          <w:szCs w:val="24"/>
          <w:lang w:eastAsia="hr-HR"/>
        </w:rPr>
        <w:t xml:space="preserve">ugrađenim kapaljkama </w:t>
      </w:r>
      <w:r>
        <w:rPr>
          <w:rFonts w:ascii="Times New Roman" w:eastAsia="Times New Roman" w:hAnsi="Times New Roman" w:cs="Times New Roman"/>
          <w:b/>
          <w:bCs/>
          <w:i/>
          <w:sz w:val="24"/>
          <w:szCs w:val="24"/>
          <w:lang w:eastAsia="hr-HR"/>
        </w:rPr>
        <w:t>na</w:t>
      </w:r>
      <w:r w:rsidR="00045190" w:rsidRPr="00774060">
        <w:rPr>
          <w:rFonts w:ascii="Times New Roman" w:eastAsia="Times New Roman" w:hAnsi="Times New Roman" w:cs="Times New Roman"/>
          <w:b/>
          <w:bCs/>
          <w:i/>
          <w:sz w:val="24"/>
          <w:szCs w:val="24"/>
          <w:lang w:eastAsia="hr-HR"/>
        </w:rPr>
        <w:t xml:space="preserve"> 30 cm</w:t>
      </w:r>
    </w:p>
    <w:p w:rsidR="008D7904" w:rsidRPr="00035F70" w:rsidRDefault="003D6C51" w:rsidP="00035F70">
      <w:pPr>
        <w:jc w:val="both"/>
        <w:rPr>
          <w:rFonts w:ascii="Times New Roman" w:hAnsi="Times New Roman" w:cs="Times New Roman"/>
          <w:b/>
          <w:sz w:val="28"/>
          <w:szCs w:val="28"/>
        </w:rPr>
      </w:pPr>
      <w:r w:rsidRPr="00035F70">
        <w:rPr>
          <w:rFonts w:ascii="Times New Roman" w:eastAsia="Times New Roman" w:hAnsi="Times New Roman" w:cs="Times New Roman"/>
          <w:bCs/>
          <w:sz w:val="24"/>
          <w:szCs w:val="24"/>
          <w:lang w:eastAsia="hr-HR"/>
        </w:rPr>
        <w:t xml:space="preserve">U cijelom priobalju u maslinicima ćemo često susresti sustav kapanja. Unatoč tome što to nije najbolje rješenje, kod masline to nekako i prolazi. U beskišnim ljetnim mjesecima, skromno kapanje biljci osigurava biološki minimum, da lakše prebrodi period do prvih kiša, koje su </w:t>
      </w:r>
      <w:r w:rsidRPr="00035F70">
        <w:rPr>
          <w:rFonts w:ascii="Times New Roman" w:eastAsia="Times New Roman" w:hAnsi="Times New Roman" w:cs="Times New Roman"/>
          <w:bCs/>
          <w:sz w:val="24"/>
          <w:szCs w:val="24"/>
          <w:lang w:eastAsia="hr-HR"/>
        </w:rPr>
        <w:lastRenderedPageBreak/>
        <w:t xml:space="preserve">uobičajene koncem kolovoza mjeseca. </w:t>
      </w:r>
      <w:r w:rsidR="00415CBF" w:rsidRPr="00035F70">
        <w:rPr>
          <w:rFonts w:ascii="Times New Roman" w:eastAsia="Times New Roman" w:hAnsi="Times New Roman" w:cs="Times New Roman"/>
          <w:bCs/>
          <w:sz w:val="24"/>
          <w:szCs w:val="24"/>
          <w:lang w:eastAsia="hr-HR"/>
        </w:rPr>
        <w:t>Otada maslina ima gotovo 2 mjeseca da napuni plod,</w:t>
      </w:r>
      <w:r w:rsidR="00050D7F" w:rsidRPr="00035F70">
        <w:rPr>
          <w:rFonts w:ascii="Times New Roman" w:eastAsia="Times New Roman" w:hAnsi="Times New Roman" w:cs="Times New Roman"/>
          <w:bCs/>
          <w:sz w:val="24"/>
          <w:szCs w:val="24"/>
          <w:lang w:eastAsia="hr-HR"/>
        </w:rPr>
        <w:t xml:space="preserve"> dozori </w:t>
      </w:r>
      <w:r w:rsidR="00415CBF" w:rsidRPr="00035F70">
        <w:rPr>
          <w:rFonts w:ascii="Times New Roman" w:eastAsia="Times New Roman" w:hAnsi="Times New Roman" w:cs="Times New Roman"/>
          <w:bCs/>
          <w:sz w:val="24"/>
          <w:szCs w:val="24"/>
          <w:lang w:eastAsia="hr-HR"/>
        </w:rPr>
        <w:t xml:space="preserve"> i da donese bar prosječni </w:t>
      </w:r>
      <w:proofErr w:type="spellStart"/>
      <w:r w:rsidR="00415CBF" w:rsidRPr="00035F70">
        <w:rPr>
          <w:rFonts w:ascii="Times New Roman" w:eastAsia="Times New Roman" w:hAnsi="Times New Roman" w:cs="Times New Roman"/>
          <w:bCs/>
          <w:sz w:val="24"/>
          <w:szCs w:val="24"/>
          <w:lang w:eastAsia="hr-HR"/>
        </w:rPr>
        <w:t>randman</w:t>
      </w:r>
      <w:proofErr w:type="spellEnd"/>
      <w:r w:rsidR="00415CBF" w:rsidRPr="00035F70">
        <w:rPr>
          <w:rFonts w:ascii="Times New Roman" w:eastAsia="Times New Roman" w:hAnsi="Times New Roman" w:cs="Times New Roman"/>
          <w:bCs/>
          <w:sz w:val="24"/>
          <w:szCs w:val="24"/>
          <w:lang w:eastAsia="hr-HR"/>
        </w:rPr>
        <w:t xml:space="preserve"> ulja.</w:t>
      </w:r>
      <w:r w:rsidRPr="00035F70">
        <w:rPr>
          <w:rFonts w:ascii="Times New Roman" w:eastAsia="Times New Roman" w:hAnsi="Times New Roman" w:cs="Times New Roman"/>
          <w:bCs/>
          <w:sz w:val="24"/>
          <w:szCs w:val="24"/>
          <w:lang w:eastAsia="hr-HR"/>
        </w:rPr>
        <w:t xml:space="preserve"> </w:t>
      </w:r>
      <w:r w:rsidR="00636A1E" w:rsidRPr="00035F70">
        <w:rPr>
          <w:rFonts w:ascii="Times New Roman" w:eastAsia="Times New Roman" w:hAnsi="Times New Roman" w:cs="Times New Roman"/>
          <w:bCs/>
          <w:sz w:val="24"/>
          <w:szCs w:val="24"/>
          <w:lang w:eastAsia="hr-HR"/>
        </w:rPr>
        <w:t xml:space="preserve"> </w:t>
      </w:r>
    </w:p>
    <w:p w:rsidR="00035F70" w:rsidRPr="00035F70" w:rsidRDefault="0014685F" w:rsidP="00035F70">
      <w:pPr>
        <w:keepNext/>
        <w:spacing w:after="0" w:line="240" w:lineRule="auto"/>
        <w:jc w:val="both"/>
        <w:outlineLvl w:val="2"/>
        <w:rPr>
          <w:rFonts w:ascii="Times New Roman" w:eastAsia="Times New Roman" w:hAnsi="Times New Roman" w:cs="Times New Roman"/>
          <w:bCs/>
          <w:sz w:val="24"/>
          <w:szCs w:val="24"/>
          <w:lang w:eastAsia="hr-HR"/>
        </w:rPr>
      </w:pPr>
      <w:r w:rsidRPr="00E0259F">
        <w:rPr>
          <w:rFonts w:ascii="Times New Roman" w:eastAsia="Times New Roman" w:hAnsi="Times New Roman" w:cs="Times New Roman"/>
          <w:b/>
          <w:bCs/>
          <w:sz w:val="24"/>
          <w:szCs w:val="24"/>
          <w:lang w:eastAsia="hr-HR"/>
        </w:rPr>
        <w:t>Raspršivanje vode finim kapljicama.</w:t>
      </w:r>
      <w:r w:rsidRPr="00035F70">
        <w:rPr>
          <w:rFonts w:ascii="Times New Roman" w:eastAsia="Times New Roman" w:hAnsi="Times New Roman" w:cs="Times New Roman"/>
          <w:bCs/>
          <w:sz w:val="24"/>
          <w:szCs w:val="24"/>
          <w:lang w:eastAsia="hr-HR"/>
        </w:rPr>
        <w:t xml:space="preserve"> </w:t>
      </w:r>
    </w:p>
    <w:p w:rsidR="00A34122" w:rsidRPr="00E0259F" w:rsidRDefault="00A34122" w:rsidP="00035F70">
      <w:pPr>
        <w:keepNext/>
        <w:spacing w:after="0" w:line="240" w:lineRule="auto"/>
        <w:jc w:val="both"/>
        <w:outlineLvl w:val="2"/>
        <w:rPr>
          <w:rFonts w:ascii="Times New Roman" w:eastAsia="Times New Roman" w:hAnsi="Times New Roman" w:cs="Times New Roman"/>
          <w:bCs/>
          <w:sz w:val="24"/>
          <w:szCs w:val="24"/>
          <w:lang w:eastAsia="hr-HR"/>
        </w:rPr>
      </w:pPr>
      <w:r w:rsidRPr="00035F70">
        <w:rPr>
          <w:rFonts w:ascii="Times New Roman" w:eastAsia="Times New Roman" w:hAnsi="Times New Roman" w:cs="Times New Roman"/>
          <w:bCs/>
          <w:sz w:val="24"/>
          <w:szCs w:val="24"/>
          <w:lang w:eastAsia="hr-HR"/>
        </w:rPr>
        <w:t>Kada god je to</w:t>
      </w:r>
      <w:r w:rsidRPr="00035F70">
        <w:rPr>
          <w:rFonts w:ascii="Times New Roman" w:eastAsia="Times New Roman" w:hAnsi="Times New Roman" w:cs="Times New Roman"/>
          <w:b/>
          <w:bCs/>
          <w:sz w:val="28"/>
          <w:szCs w:val="24"/>
          <w:lang w:eastAsia="hr-HR"/>
        </w:rPr>
        <w:t xml:space="preserve"> </w:t>
      </w:r>
      <w:r w:rsidRPr="00035F70">
        <w:rPr>
          <w:rFonts w:ascii="Times New Roman" w:eastAsia="Times New Roman" w:hAnsi="Times New Roman" w:cs="Times New Roman"/>
          <w:bCs/>
          <w:sz w:val="24"/>
          <w:szCs w:val="24"/>
          <w:lang w:eastAsia="hr-HR"/>
        </w:rPr>
        <w:t xml:space="preserve">moguće, oponašajmo prirodu, provedimo </w:t>
      </w:r>
      <w:proofErr w:type="spellStart"/>
      <w:r w:rsidRPr="00035F70">
        <w:rPr>
          <w:rFonts w:ascii="Times New Roman" w:eastAsia="Times New Roman" w:hAnsi="Times New Roman" w:cs="Times New Roman"/>
          <w:bCs/>
          <w:sz w:val="24"/>
          <w:szCs w:val="24"/>
          <w:lang w:eastAsia="hr-HR"/>
        </w:rPr>
        <w:t>kišenje</w:t>
      </w:r>
      <w:proofErr w:type="spellEnd"/>
      <w:r w:rsidRPr="00035F70">
        <w:rPr>
          <w:rFonts w:ascii="Times New Roman" w:eastAsia="Times New Roman" w:hAnsi="Times New Roman" w:cs="Times New Roman"/>
          <w:bCs/>
          <w:sz w:val="24"/>
          <w:szCs w:val="24"/>
          <w:lang w:eastAsia="hr-HR"/>
        </w:rPr>
        <w:t xml:space="preserve">.  </w:t>
      </w:r>
      <w:r w:rsidRPr="00E0259F">
        <w:rPr>
          <w:rFonts w:ascii="Times New Roman" w:eastAsia="Times New Roman" w:hAnsi="Times New Roman" w:cs="Times New Roman"/>
          <w:bCs/>
          <w:sz w:val="24"/>
          <w:szCs w:val="24"/>
          <w:lang w:eastAsia="hr-HR"/>
        </w:rPr>
        <w:t xml:space="preserve">Vodu </w:t>
      </w:r>
      <w:r w:rsidR="002565EB" w:rsidRPr="00035F70">
        <w:rPr>
          <w:rFonts w:ascii="Times New Roman" w:eastAsia="Times New Roman" w:hAnsi="Times New Roman" w:cs="Times New Roman"/>
          <w:bCs/>
          <w:sz w:val="24"/>
          <w:szCs w:val="24"/>
          <w:lang w:eastAsia="hr-HR"/>
        </w:rPr>
        <w:t>je najkorisnije</w:t>
      </w:r>
      <w:r w:rsidRPr="00E0259F">
        <w:rPr>
          <w:rFonts w:ascii="Times New Roman" w:eastAsia="Times New Roman" w:hAnsi="Times New Roman" w:cs="Times New Roman"/>
          <w:bCs/>
          <w:sz w:val="24"/>
          <w:szCs w:val="24"/>
          <w:lang w:eastAsia="hr-HR"/>
        </w:rPr>
        <w:t xml:space="preserve"> dodavati ravnomjerno na cijeloj površini koju pokriva žilni sistem, pa čak i nešto šire. </w:t>
      </w:r>
      <w:r w:rsidR="002565EB" w:rsidRPr="00035F70">
        <w:rPr>
          <w:rFonts w:ascii="Times New Roman" w:eastAsia="Times New Roman" w:hAnsi="Times New Roman" w:cs="Times New Roman"/>
          <w:bCs/>
          <w:sz w:val="24"/>
          <w:szCs w:val="24"/>
          <w:lang w:eastAsia="hr-HR"/>
        </w:rPr>
        <w:t>Za to nisu prikladni vodeni topovi velikog radijusa. Koristimo mini prskalice, što kapljice razbacuju neposredno poviše zemlje</w:t>
      </w:r>
      <w:r w:rsidR="002F4B50" w:rsidRPr="00035F70">
        <w:rPr>
          <w:rFonts w:ascii="Times New Roman" w:eastAsia="Times New Roman" w:hAnsi="Times New Roman" w:cs="Times New Roman"/>
          <w:bCs/>
          <w:sz w:val="24"/>
          <w:szCs w:val="24"/>
          <w:lang w:eastAsia="hr-HR"/>
        </w:rPr>
        <w:t>, a montiraju se blizu debla</w:t>
      </w:r>
      <w:r w:rsidRPr="00E0259F">
        <w:rPr>
          <w:rFonts w:ascii="Times New Roman" w:eastAsia="Times New Roman" w:hAnsi="Times New Roman" w:cs="Times New Roman"/>
          <w:bCs/>
          <w:sz w:val="24"/>
          <w:szCs w:val="24"/>
          <w:lang w:eastAsia="hr-HR"/>
        </w:rPr>
        <w:t>.</w:t>
      </w:r>
    </w:p>
    <w:p w:rsidR="008013F3" w:rsidRDefault="008013F3" w:rsidP="00035F70">
      <w:pPr>
        <w:spacing w:after="0" w:line="240" w:lineRule="auto"/>
        <w:jc w:val="both"/>
        <w:rPr>
          <w:rFonts w:ascii="Times New Roman" w:eastAsia="Times New Roman" w:hAnsi="Times New Roman" w:cs="Times New Roman"/>
          <w:bCs/>
          <w:sz w:val="24"/>
          <w:szCs w:val="24"/>
          <w:lang w:eastAsia="hr-HR"/>
        </w:rPr>
      </w:pPr>
    </w:p>
    <w:p w:rsidR="00C33BF5" w:rsidRPr="00035F70" w:rsidRDefault="00C33BF5" w:rsidP="00C33BF5">
      <w:pPr>
        <w:pStyle w:val="Tijeloteksta"/>
        <w:jc w:val="both"/>
        <w:rPr>
          <w:b w:val="0"/>
          <w:bCs w:val="0"/>
          <w:sz w:val="24"/>
        </w:rPr>
      </w:pPr>
      <w:r>
        <w:rPr>
          <w:noProof/>
          <w:sz w:val="24"/>
        </w:rPr>
        <w:drawing>
          <wp:inline distT="0" distB="0" distL="0" distR="0" wp14:anchorId="70DB1A79" wp14:editId="20939A6B">
            <wp:extent cx="2857500" cy="2857500"/>
            <wp:effectExtent l="0" t="0" r="0" b="0"/>
            <wp:docPr id="24" name="Slika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r w:rsidRPr="00035F70">
        <w:rPr>
          <w:b w:val="0"/>
          <w:bCs w:val="0"/>
          <w:sz w:val="24"/>
        </w:rPr>
        <w:t xml:space="preserve">  </w:t>
      </w:r>
      <w:r w:rsidRPr="00E0259F">
        <w:rPr>
          <w:i/>
          <w:iCs/>
          <w:sz w:val="24"/>
        </w:rPr>
        <w:t>Mini raspršivač na niskom nosaču</w:t>
      </w: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104648" w:rsidRDefault="00104648" w:rsidP="00035F70">
      <w:pPr>
        <w:spacing w:after="0" w:line="240" w:lineRule="auto"/>
        <w:jc w:val="both"/>
        <w:rPr>
          <w:rFonts w:ascii="Times New Roman" w:eastAsia="Times New Roman" w:hAnsi="Times New Roman" w:cs="Times New Roman"/>
          <w:bCs/>
          <w:sz w:val="24"/>
          <w:szCs w:val="24"/>
          <w:lang w:eastAsia="hr-HR"/>
        </w:rPr>
      </w:pPr>
    </w:p>
    <w:p w:rsidR="007C5A4D" w:rsidRPr="00035F70" w:rsidRDefault="0014685F" w:rsidP="00035F70">
      <w:pPr>
        <w:spacing w:after="0" w:line="240" w:lineRule="auto"/>
        <w:jc w:val="both"/>
        <w:rPr>
          <w:rFonts w:ascii="Times New Roman" w:eastAsia="Times New Roman" w:hAnsi="Times New Roman" w:cs="Times New Roman"/>
          <w:bCs/>
          <w:sz w:val="24"/>
          <w:szCs w:val="24"/>
          <w:lang w:eastAsia="hr-HR"/>
        </w:rPr>
      </w:pPr>
      <w:r w:rsidRPr="00E0259F">
        <w:rPr>
          <w:rFonts w:ascii="Times New Roman" w:eastAsia="Times New Roman" w:hAnsi="Times New Roman" w:cs="Times New Roman"/>
          <w:bCs/>
          <w:sz w:val="24"/>
          <w:szCs w:val="24"/>
          <w:lang w:eastAsia="hr-HR"/>
        </w:rPr>
        <w:t xml:space="preserve">Ovaj način dodavanja vode zahtjeva optimalnu količinu vode, opet ne toliko veliku, kada se znade da voćke navodnjavamo 1, 2, rjeđe 3, gotovo nikada 4 puta tijekom vegetacije. Pri zalijevanju treba dodati dovoljnu količinu vode, koja će se sigurno spustiti  do zone korjenova sustava. Kako je u ljetnim mjesecima veći gubitak vode evaporacijom nego transpiracijom  to se korijen ukopava, tragajući za rezervama vodu u nižim slojevima. Biljka se time daleko  bolje učvršćuje za podlogu. Zato je često puta racionalnije voćke zalijevati obilno, a rjeđe, nego oskudno, a češće. </w:t>
      </w:r>
      <w:r w:rsidR="00035F70" w:rsidRPr="00E0259F">
        <w:rPr>
          <w:rFonts w:ascii="Times New Roman" w:eastAsia="Times New Roman" w:hAnsi="Times New Roman" w:cs="Times New Roman"/>
          <w:bCs/>
          <w:sz w:val="24"/>
          <w:szCs w:val="24"/>
          <w:lang w:eastAsia="hr-HR"/>
        </w:rPr>
        <w:t xml:space="preserve">Samo po sebi se razumije da se kvašenjem cijele </w:t>
      </w:r>
      <w:r w:rsidR="00035F70" w:rsidRPr="00035F70">
        <w:rPr>
          <w:rFonts w:ascii="Times New Roman" w:eastAsia="Times New Roman" w:hAnsi="Times New Roman" w:cs="Times New Roman"/>
          <w:bCs/>
          <w:sz w:val="24"/>
          <w:szCs w:val="24"/>
          <w:lang w:eastAsia="hr-HR"/>
        </w:rPr>
        <w:t xml:space="preserve">zemlje i </w:t>
      </w:r>
      <w:r w:rsidR="00035F70" w:rsidRPr="00E0259F">
        <w:rPr>
          <w:rFonts w:ascii="Times New Roman" w:eastAsia="Times New Roman" w:hAnsi="Times New Roman" w:cs="Times New Roman"/>
          <w:bCs/>
          <w:sz w:val="24"/>
          <w:szCs w:val="24"/>
          <w:lang w:eastAsia="hr-HR"/>
        </w:rPr>
        <w:t xml:space="preserve">zone korijena, </w:t>
      </w:r>
      <w:r w:rsidR="00132059">
        <w:rPr>
          <w:rFonts w:ascii="Times New Roman" w:eastAsia="Times New Roman" w:hAnsi="Times New Roman" w:cs="Times New Roman"/>
          <w:bCs/>
          <w:sz w:val="24"/>
          <w:szCs w:val="24"/>
          <w:lang w:eastAsia="hr-HR"/>
        </w:rPr>
        <w:t>koristi</w:t>
      </w:r>
      <w:r w:rsidR="00035F70" w:rsidRPr="00E0259F">
        <w:rPr>
          <w:rFonts w:ascii="Times New Roman" w:eastAsia="Times New Roman" w:hAnsi="Times New Roman" w:cs="Times New Roman"/>
          <w:bCs/>
          <w:sz w:val="24"/>
          <w:szCs w:val="24"/>
          <w:lang w:eastAsia="hr-HR"/>
        </w:rPr>
        <w:t xml:space="preserve"> cjelokupna raspoloživa biljna hrana u tlu.</w:t>
      </w:r>
    </w:p>
    <w:p w:rsidR="008013F3" w:rsidRDefault="008013F3" w:rsidP="00035F70">
      <w:pPr>
        <w:spacing w:after="0" w:line="240" w:lineRule="auto"/>
        <w:jc w:val="both"/>
        <w:rPr>
          <w:rFonts w:ascii="Times New Roman" w:eastAsia="Times New Roman" w:hAnsi="Times New Roman" w:cs="Times New Roman"/>
          <w:bCs/>
          <w:sz w:val="24"/>
          <w:szCs w:val="24"/>
          <w:lang w:eastAsia="hr-HR"/>
        </w:rPr>
      </w:pPr>
    </w:p>
    <w:p w:rsidR="002565EB" w:rsidRPr="00035F70" w:rsidRDefault="002F4B50" w:rsidP="00035F70">
      <w:pPr>
        <w:spacing w:after="0" w:line="240" w:lineRule="auto"/>
        <w:jc w:val="both"/>
        <w:rPr>
          <w:rFonts w:ascii="Times New Roman" w:eastAsia="Times New Roman" w:hAnsi="Times New Roman" w:cs="Times New Roman"/>
          <w:bCs/>
          <w:sz w:val="24"/>
          <w:szCs w:val="24"/>
          <w:lang w:eastAsia="hr-HR"/>
        </w:rPr>
      </w:pPr>
      <w:r w:rsidRPr="00035F70">
        <w:rPr>
          <w:rFonts w:ascii="Times New Roman" w:eastAsia="Times New Roman" w:hAnsi="Times New Roman" w:cs="Times New Roman"/>
          <w:bCs/>
          <w:sz w:val="24"/>
          <w:szCs w:val="24"/>
          <w:lang w:eastAsia="hr-HR"/>
        </w:rPr>
        <w:t>G</w:t>
      </w:r>
      <w:r w:rsidRPr="00035F70">
        <w:rPr>
          <w:rFonts w:ascii="Times New Roman" w:eastAsia="Times New Roman" w:hAnsi="Times New Roman" w:cs="Times New Roman"/>
          <w:bCs/>
          <w:sz w:val="24"/>
          <w:szCs w:val="24"/>
          <w:lang w:eastAsia="hr-HR"/>
        </w:rPr>
        <w:t>lavn</w:t>
      </w:r>
      <w:r w:rsidR="004701E8" w:rsidRPr="00035F70">
        <w:rPr>
          <w:rFonts w:ascii="Times New Roman" w:eastAsia="Times New Roman" w:hAnsi="Times New Roman" w:cs="Times New Roman"/>
          <w:bCs/>
          <w:sz w:val="24"/>
          <w:szCs w:val="24"/>
          <w:lang w:eastAsia="hr-HR"/>
        </w:rPr>
        <w:t>e</w:t>
      </w:r>
      <w:r w:rsidRPr="00035F70">
        <w:rPr>
          <w:rFonts w:ascii="Times New Roman" w:eastAsia="Times New Roman" w:hAnsi="Times New Roman" w:cs="Times New Roman"/>
          <w:bCs/>
          <w:sz w:val="24"/>
          <w:szCs w:val="24"/>
          <w:lang w:eastAsia="hr-HR"/>
        </w:rPr>
        <w:t xml:space="preserve"> cijevi se polaže uz deblo u pravcu reda</w:t>
      </w:r>
      <w:r w:rsidRPr="00035F70">
        <w:rPr>
          <w:rFonts w:ascii="Times New Roman" w:eastAsia="Times New Roman" w:hAnsi="Times New Roman" w:cs="Times New Roman"/>
          <w:bCs/>
          <w:sz w:val="24"/>
          <w:szCs w:val="24"/>
          <w:lang w:eastAsia="hr-HR"/>
        </w:rPr>
        <w:t>, a na ist</w:t>
      </w:r>
      <w:r w:rsidR="004701E8" w:rsidRPr="00035F70">
        <w:rPr>
          <w:rFonts w:ascii="Times New Roman" w:eastAsia="Times New Roman" w:hAnsi="Times New Roman" w:cs="Times New Roman"/>
          <w:bCs/>
          <w:sz w:val="24"/>
          <w:szCs w:val="24"/>
          <w:lang w:eastAsia="hr-HR"/>
        </w:rPr>
        <w:t>e</w:t>
      </w:r>
      <w:r w:rsidRPr="00035F70">
        <w:rPr>
          <w:rFonts w:ascii="Times New Roman" w:eastAsia="Times New Roman" w:hAnsi="Times New Roman" w:cs="Times New Roman"/>
          <w:bCs/>
          <w:sz w:val="24"/>
          <w:szCs w:val="24"/>
          <w:lang w:eastAsia="hr-HR"/>
        </w:rPr>
        <w:t xml:space="preserve"> s</w:t>
      </w:r>
      <w:r w:rsidR="004701E8" w:rsidRPr="00035F70">
        <w:rPr>
          <w:rFonts w:ascii="Times New Roman" w:eastAsia="Times New Roman" w:hAnsi="Times New Roman" w:cs="Times New Roman"/>
          <w:bCs/>
          <w:sz w:val="24"/>
          <w:szCs w:val="24"/>
          <w:lang w:eastAsia="hr-HR"/>
        </w:rPr>
        <w:t>u</w:t>
      </w:r>
      <w:r w:rsidRPr="00035F70">
        <w:rPr>
          <w:rFonts w:ascii="Times New Roman" w:eastAsia="Times New Roman" w:hAnsi="Times New Roman" w:cs="Times New Roman"/>
          <w:bCs/>
          <w:sz w:val="24"/>
          <w:szCs w:val="24"/>
          <w:lang w:eastAsia="hr-HR"/>
        </w:rPr>
        <w:t xml:space="preserve"> priključene m</w:t>
      </w:r>
      <w:r w:rsidR="003E1250" w:rsidRPr="00035F70">
        <w:rPr>
          <w:rFonts w:ascii="Times New Roman" w:eastAsia="Times New Roman" w:hAnsi="Times New Roman" w:cs="Times New Roman"/>
          <w:bCs/>
          <w:sz w:val="24"/>
          <w:szCs w:val="24"/>
          <w:lang w:eastAsia="hr-HR"/>
        </w:rPr>
        <w:t xml:space="preserve">ini prskalice </w:t>
      </w:r>
      <w:r w:rsidRPr="00035F70">
        <w:rPr>
          <w:rFonts w:ascii="Times New Roman" w:eastAsia="Times New Roman" w:hAnsi="Times New Roman" w:cs="Times New Roman"/>
          <w:bCs/>
          <w:sz w:val="24"/>
          <w:szCs w:val="24"/>
          <w:lang w:eastAsia="hr-HR"/>
        </w:rPr>
        <w:t xml:space="preserve">kapilarom </w:t>
      </w:r>
      <w:r w:rsidR="008013F3">
        <w:rPr>
          <w:rFonts w:ascii="Times New Roman" w:eastAsia="Times New Roman" w:hAnsi="Times New Roman" w:cs="Times New Roman"/>
          <w:bCs/>
          <w:sz w:val="24"/>
          <w:szCs w:val="24"/>
          <w:lang w:eastAsia="hr-HR"/>
        </w:rPr>
        <w:t>proizvoljne duljine, a najčešće oko</w:t>
      </w:r>
      <w:r w:rsidRPr="00035F70">
        <w:rPr>
          <w:rFonts w:ascii="Times New Roman" w:eastAsia="Times New Roman" w:hAnsi="Times New Roman" w:cs="Times New Roman"/>
          <w:bCs/>
          <w:sz w:val="24"/>
          <w:szCs w:val="24"/>
          <w:lang w:eastAsia="hr-HR"/>
        </w:rPr>
        <w:t xml:space="preserve"> 1m</w:t>
      </w:r>
      <w:r w:rsidRPr="00035F70">
        <w:rPr>
          <w:rFonts w:ascii="Times New Roman" w:eastAsia="Times New Roman" w:hAnsi="Times New Roman" w:cs="Times New Roman"/>
          <w:bCs/>
          <w:sz w:val="24"/>
          <w:szCs w:val="24"/>
          <w:lang w:eastAsia="hr-HR"/>
        </w:rPr>
        <w:t xml:space="preserve">.  </w:t>
      </w:r>
      <w:r w:rsidR="004701E8" w:rsidRPr="00035F70">
        <w:rPr>
          <w:rFonts w:ascii="Times New Roman" w:eastAsia="Times New Roman" w:hAnsi="Times New Roman" w:cs="Times New Roman"/>
          <w:bCs/>
          <w:sz w:val="24"/>
          <w:szCs w:val="24"/>
          <w:lang w:eastAsia="hr-HR"/>
        </w:rPr>
        <w:t>Prskalice imaju vlastiti nosač</w:t>
      </w:r>
      <w:r w:rsidR="00275C13" w:rsidRPr="00035F70">
        <w:rPr>
          <w:rFonts w:ascii="Times New Roman" w:eastAsia="Times New Roman" w:hAnsi="Times New Roman" w:cs="Times New Roman"/>
          <w:bCs/>
          <w:sz w:val="24"/>
          <w:szCs w:val="24"/>
          <w:lang w:eastAsia="hr-HR"/>
        </w:rPr>
        <w:t xml:space="preserve">, </w:t>
      </w:r>
      <w:r w:rsidRPr="00035F70">
        <w:rPr>
          <w:rFonts w:ascii="Times New Roman" w:eastAsia="Times New Roman" w:hAnsi="Times New Roman" w:cs="Times New Roman"/>
          <w:bCs/>
          <w:sz w:val="24"/>
          <w:szCs w:val="24"/>
          <w:lang w:eastAsia="hr-HR"/>
        </w:rPr>
        <w:t>pa ih</w:t>
      </w:r>
      <w:r w:rsidR="00275C13" w:rsidRPr="00035F70">
        <w:rPr>
          <w:rFonts w:ascii="Times New Roman" w:eastAsia="Times New Roman" w:hAnsi="Times New Roman" w:cs="Times New Roman"/>
          <w:bCs/>
          <w:sz w:val="24"/>
          <w:szCs w:val="24"/>
          <w:lang w:eastAsia="hr-HR"/>
        </w:rPr>
        <w:t xml:space="preserve"> je lako premještati ispod voćke</w:t>
      </w:r>
      <w:r w:rsidRPr="00035F70">
        <w:rPr>
          <w:rFonts w:ascii="Times New Roman" w:eastAsia="Times New Roman" w:hAnsi="Times New Roman" w:cs="Times New Roman"/>
          <w:bCs/>
          <w:sz w:val="24"/>
          <w:szCs w:val="24"/>
          <w:lang w:eastAsia="hr-HR"/>
        </w:rPr>
        <w:t xml:space="preserve"> da ne ometaju komunikaciju</w:t>
      </w:r>
      <w:r w:rsidR="00275C13" w:rsidRPr="00035F70">
        <w:rPr>
          <w:rFonts w:ascii="Times New Roman" w:eastAsia="Times New Roman" w:hAnsi="Times New Roman" w:cs="Times New Roman"/>
          <w:bCs/>
          <w:sz w:val="24"/>
          <w:szCs w:val="24"/>
          <w:lang w:eastAsia="hr-HR"/>
        </w:rPr>
        <w:t>. K</w:t>
      </w:r>
      <w:r w:rsidRPr="00035F70">
        <w:rPr>
          <w:rFonts w:ascii="Times New Roman" w:eastAsia="Times New Roman" w:hAnsi="Times New Roman" w:cs="Times New Roman"/>
          <w:bCs/>
          <w:sz w:val="24"/>
          <w:szCs w:val="24"/>
          <w:lang w:eastAsia="hr-HR"/>
        </w:rPr>
        <w:t>onačno</w:t>
      </w:r>
      <w:r w:rsidR="00275C13" w:rsidRPr="00035F70">
        <w:rPr>
          <w:rFonts w:ascii="Times New Roman" w:eastAsia="Times New Roman" w:hAnsi="Times New Roman" w:cs="Times New Roman"/>
          <w:bCs/>
          <w:sz w:val="24"/>
          <w:szCs w:val="24"/>
          <w:lang w:eastAsia="hr-HR"/>
        </w:rPr>
        <w:t xml:space="preserve">, cijeli je sustav jednostavan za demontažu, i </w:t>
      </w:r>
      <w:r w:rsidRPr="00035F70">
        <w:rPr>
          <w:rFonts w:ascii="Times New Roman" w:eastAsia="Times New Roman" w:hAnsi="Times New Roman" w:cs="Times New Roman"/>
          <w:bCs/>
          <w:sz w:val="24"/>
          <w:szCs w:val="24"/>
          <w:lang w:eastAsia="hr-HR"/>
        </w:rPr>
        <w:t>do iduće sezone</w:t>
      </w:r>
      <w:r w:rsidR="00275C13" w:rsidRPr="00035F70">
        <w:rPr>
          <w:rFonts w:ascii="Times New Roman" w:eastAsia="Times New Roman" w:hAnsi="Times New Roman" w:cs="Times New Roman"/>
          <w:bCs/>
          <w:sz w:val="24"/>
          <w:szCs w:val="24"/>
          <w:lang w:eastAsia="hr-HR"/>
        </w:rPr>
        <w:t xml:space="preserve"> sprema se na sigurno.</w:t>
      </w:r>
      <w:r w:rsidR="008013F3">
        <w:rPr>
          <w:rFonts w:ascii="Times New Roman" w:eastAsia="Times New Roman" w:hAnsi="Times New Roman" w:cs="Times New Roman"/>
          <w:bCs/>
          <w:sz w:val="24"/>
          <w:szCs w:val="24"/>
          <w:lang w:eastAsia="hr-HR"/>
        </w:rPr>
        <w:t xml:space="preserve"> Izbor ovih prskalica varira od 40 do 250 lit na sat, a promjer izbacivanja kapljica je od 2-6m.</w:t>
      </w:r>
    </w:p>
    <w:p w:rsidR="004701E8" w:rsidRPr="00035F70" w:rsidRDefault="004701E8" w:rsidP="00035F70">
      <w:pPr>
        <w:spacing w:after="0" w:line="240" w:lineRule="auto"/>
        <w:jc w:val="both"/>
        <w:rPr>
          <w:rFonts w:ascii="Times New Roman" w:eastAsia="Times New Roman" w:hAnsi="Times New Roman" w:cs="Times New Roman"/>
          <w:bCs/>
          <w:sz w:val="24"/>
          <w:szCs w:val="24"/>
          <w:lang w:eastAsia="hr-HR"/>
        </w:rPr>
      </w:pPr>
    </w:p>
    <w:p w:rsidR="00104648" w:rsidRDefault="00045190" w:rsidP="00035F70">
      <w:pPr>
        <w:spacing w:after="0" w:line="240" w:lineRule="auto"/>
        <w:jc w:val="both"/>
        <w:rPr>
          <w:rFonts w:ascii="Times New Roman" w:eastAsia="Times New Roman" w:hAnsi="Times New Roman" w:cs="Times New Roman"/>
          <w:b/>
          <w:bCs/>
          <w:sz w:val="28"/>
          <w:szCs w:val="28"/>
          <w:lang w:eastAsia="hr-HR"/>
        </w:rPr>
      </w:pPr>
      <w:r>
        <w:rPr>
          <w:rFonts w:ascii="Times New Roman" w:eastAsia="Times New Roman" w:hAnsi="Times New Roman" w:cs="Times New Roman"/>
          <w:b/>
          <w:bCs/>
          <w:noProof/>
          <w:sz w:val="28"/>
          <w:szCs w:val="28"/>
          <w:lang w:eastAsia="hr-HR"/>
        </w:rPr>
        <w:lastRenderedPageBreak/>
        <w:drawing>
          <wp:inline distT="0" distB="0" distL="0" distR="0" wp14:anchorId="03E20383" wp14:editId="10AD6686">
            <wp:extent cx="3648075" cy="2432050"/>
            <wp:effectExtent l="0" t="0" r="9525" b="6350"/>
            <wp:docPr id="15" name="Slika 15" descr="F:\CANON VERBATIM\Canon 5\Canon 1, 2, 3, 4 i 5\Video+Foto\2015-01-28\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NON VERBATIM\Canon 5\Canon 1, 2, 3, 4 i 5\Video+Foto\2015-01-28\IMG_14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9885" cy="2433257"/>
                    </a:xfrm>
                    <a:prstGeom prst="rect">
                      <a:avLst/>
                    </a:prstGeom>
                    <a:noFill/>
                    <a:ln>
                      <a:noFill/>
                    </a:ln>
                  </pic:spPr>
                </pic:pic>
              </a:graphicData>
            </a:graphic>
          </wp:inline>
        </w:drawing>
      </w:r>
      <w:r w:rsidR="005C6543" w:rsidRPr="00774060">
        <w:rPr>
          <w:rFonts w:ascii="Times New Roman" w:eastAsia="Times New Roman" w:hAnsi="Times New Roman" w:cs="Times New Roman"/>
          <w:b/>
          <w:bCs/>
          <w:i/>
          <w:sz w:val="24"/>
          <w:szCs w:val="24"/>
          <w:lang w:eastAsia="hr-HR"/>
        </w:rPr>
        <w:t>Spojni element</w:t>
      </w:r>
      <w:r w:rsidR="008E7E7F">
        <w:rPr>
          <w:rFonts w:ascii="Times New Roman" w:eastAsia="Times New Roman" w:hAnsi="Times New Roman" w:cs="Times New Roman"/>
          <w:b/>
          <w:bCs/>
          <w:i/>
          <w:sz w:val="24"/>
          <w:szCs w:val="24"/>
          <w:lang w:eastAsia="hr-HR"/>
        </w:rPr>
        <w:t>i</w:t>
      </w:r>
      <w:r w:rsidR="005D2C4A">
        <w:rPr>
          <w:rFonts w:ascii="Times New Roman" w:eastAsia="Times New Roman" w:hAnsi="Times New Roman" w:cs="Times New Roman"/>
          <w:b/>
          <w:bCs/>
          <w:i/>
          <w:sz w:val="24"/>
          <w:szCs w:val="24"/>
          <w:lang w:eastAsia="hr-HR"/>
        </w:rPr>
        <w:t>, slavine</w:t>
      </w:r>
    </w:p>
    <w:p w:rsidR="00104648" w:rsidRDefault="00104648" w:rsidP="00035F70">
      <w:pPr>
        <w:spacing w:after="0" w:line="240" w:lineRule="auto"/>
        <w:jc w:val="both"/>
        <w:rPr>
          <w:rFonts w:ascii="Times New Roman" w:eastAsia="Times New Roman" w:hAnsi="Times New Roman" w:cs="Times New Roman"/>
          <w:b/>
          <w:bCs/>
          <w:sz w:val="28"/>
          <w:szCs w:val="28"/>
          <w:lang w:eastAsia="hr-HR"/>
        </w:rPr>
      </w:pPr>
    </w:p>
    <w:p w:rsidR="00104648" w:rsidRDefault="00104648" w:rsidP="00035F70">
      <w:pPr>
        <w:spacing w:after="0" w:line="240" w:lineRule="auto"/>
        <w:jc w:val="both"/>
        <w:rPr>
          <w:rFonts w:ascii="Times New Roman" w:eastAsia="Times New Roman" w:hAnsi="Times New Roman" w:cs="Times New Roman"/>
          <w:b/>
          <w:bCs/>
          <w:sz w:val="28"/>
          <w:szCs w:val="28"/>
          <w:lang w:eastAsia="hr-HR"/>
        </w:rPr>
      </w:pPr>
    </w:p>
    <w:p w:rsidR="00104648" w:rsidRDefault="00104648" w:rsidP="00035F70">
      <w:pPr>
        <w:spacing w:after="0" w:line="240" w:lineRule="auto"/>
        <w:jc w:val="both"/>
        <w:rPr>
          <w:rFonts w:ascii="Times New Roman" w:eastAsia="Times New Roman" w:hAnsi="Times New Roman" w:cs="Times New Roman"/>
          <w:b/>
          <w:bCs/>
          <w:sz w:val="28"/>
          <w:szCs w:val="28"/>
          <w:lang w:eastAsia="hr-HR"/>
        </w:rPr>
      </w:pPr>
    </w:p>
    <w:p w:rsidR="004701E8" w:rsidRPr="00035F70" w:rsidRDefault="004701E8" w:rsidP="00035F70">
      <w:pPr>
        <w:spacing w:after="0" w:line="240" w:lineRule="auto"/>
        <w:jc w:val="both"/>
        <w:rPr>
          <w:rFonts w:ascii="Times New Roman" w:eastAsia="Times New Roman" w:hAnsi="Times New Roman" w:cs="Times New Roman"/>
          <w:bCs/>
          <w:sz w:val="24"/>
          <w:szCs w:val="24"/>
          <w:lang w:eastAsia="hr-HR"/>
        </w:rPr>
      </w:pPr>
      <w:r w:rsidRPr="005D2C4A">
        <w:rPr>
          <w:rFonts w:ascii="Times New Roman" w:eastAsia="Times New Roman" w:hAnsi="Times New Roman" w:cs="Times New Roman"/>
          <w:b/>
          <w:bCs/>
          <w:sz w:val="28"/>
          <w:szCs w:val="28"/>
          <w:u w:val="single"/>
          <w:lang w:eastAsia="hr-HR"/>
        </w:rPr>
        <w:t>Regulator</w:t>
      </w:r>
      <w:r w:rsidR="00A00A2C" w:rsidRPr="005D2C4A">
        <w:rPr>
          <w:rFonts w:ascii="Times New Roman" w:eastAsia="Times New Roman" w:hAnsi="Times New Roman" w:cs="Times New Roman"/>
          <w:b/>
          <w:bCs/>
          <w:sz w:val="28"/>
          <w:szCs w:val="28"/>
          <w:u w:val="single"/>
          <w:lang w:eastAsia="hr-HR"/>
        </w:rPr>
        <w:t>i</w:t>
      </w:r>
      <w:r w:rsidRPr="005D2C4A">
        <w:rPr>
          <w:rFonts w:ascii="Times New Roman" w:eastAsia="Times New Roman" w:hAnsi="Times New Roman" w:cs="Times New Roman"/>
          <w:b/>
          <w:bCs/>
          <w:sz w:val="28"/>
          <w:szCs w:val="28"/>
          <w:u w:val="single"/>
          <w:lang w:eastAsia="hr-HR"/>
        </w:rPr>
        <w:t xml:space="preserve"> dijametra mini raspršivača</w:t>
      </w:r>
      <w:r w:rsidRPr="00035F70">
        <w:rPr>
          <w:rFonts w:ascii="Times New Roman" w:eastAsia="Times New Roman" w:hAnsi="Times New Roman" w:cs="Times New Roman"/>
          <w:bCs/>
          <w:sz w:val="24"/>
          <w:szCs w:val="24"/>
          <w:lang w:eastAsia="hr-HR"/>
        </w:rPr>
        <w:t xml:space="preserve"> </w:t>
      </w:r>
      <w:r w:rsidR="00A00A2C" w:rsidRPr="00035F70">
        <w:rPr>
          <w:rFonts w:ascii="Times New Roman" w:eastAsia="Times New Roman" w:hAnsi="Times New Roman" w:cs="Times New Roman"/>
          <w:bCs/>
          <w:sz w:val="24"/>
          <w:szCs w:val="24"/>
          <w:lang w:eastAsia="hr-HR"/>
        </w:rPr>
        <w:t xml:space="preserve">  </w:t>
      </w:r>
      <w:r w:rsidRPr="00035F70">
        <w:rPr>
          <w:rFonts w:ascii="Times New Roman" w:eastAsia="Times New Roman" w:hAnsi="Times New Roman" w:cs="Times New Roman"/>
          <w:bCs/>
          <w:sz w:val="24"/>
          <w:szCs w:val="24"/>
          <w:lang w:eastAsia="hr-HR"/>
        </w:rPr>
        <w:t>spada</w:t>
      </w:r>
      <w:r w:rsidR="00A00A2C" w:rsidRPr="00035F70">
        <w:rPr>
          <w:rFonts w:ascii="Times New Roman" w:eastAsia="Times New Roman" w:hAnsi="Times New Roman" w:cs="Times New Roman"/>
          <w:bCs/>
          <w:sz w:val="24"/>
          <w:szCs w:val="24"/>
          <w:lang w:eastAsia="hr-HR"/>
        </w:rPr>
        <w:t>ju</w:t>
      </w:r>
      <w:r w:rsidRPr="00035F70">
        <w:rPr>
          <w:rFonts w:ascii="Times New Roman" w:eastAsia="Times New Roman" w:hAnsi="Times New Roman" w:cs="Times New Roman"/>
          <w:bCs/>
          <w:sz w:val="24"/>
          <w:szCs w:val="24"/>
          <w:lang w:eastAsia="hr-HR"/>
        </w:rPr>
        <w:t xml:space="preserve"> u dodatnu opremu prskalica. </w:t>
      </w:r>
      <w:r w:rsidR="00A00A2C" w:rsidRPr="00035F70">
        <w:rPr>
          <w:rFonts w:ascii="Times New Roman" w:eastAsia="Times New Roman" w:hAnsi="Times New Roman" w:cs="Times New Roman"/>
          <w:bCs/>
          <w:sz w:val="24"/>
          <w:szCs w:val="24"/>
          <w:lang w:eastAsia="hr-HR"/>
        </w:rPr>
        <w:t xml:space="preserve">Male su cijene koštanja, a s obzirom na različite uzraste voćaka, razbacivanje kapljica mogu kontrolirati od 5 metara, pa do ispod jednog metra. </w:t>
      </w:r>
      <w:r w:rsidR="0025542B">
        <w:rPr>
          <w:rFonts w:ascii="Times New Roman" w:eastAsia="Times New Roman" w:hAnsi="Times New Roman" w:cs="Times New Roman"/>
          <w:bCs/>
          <w:sz w:val="24"/>
          <w:szCs w:val="24"/>
          <w:lang w:eastAsia="hr-HR"/>
        </w:rPr>
        <w:t xml:space="preserve">Uređaj osigurava ravnomjernu potrošnju vode na različitim potrošačkim mjestima i različitim visinama na </w:t>
      </w:r>
      <w:proofErr w:type="spellStart"/>
      <w:r w:rsidR="0025542B">
        <w:rPr>
          <w:rFonts w:ascii="Times New Roman" w:eastAsia="Times New Roman" w:hAnsi="Times New Roman" w:cs="Times New Roman"/>
          <w:bCs/>
          <w:sz w:val="24"/>
          <w:szCs w:val="24"/>
          <w:lang w:eastAsia="hr-HR"/>
        </w:rPr>
        <w:t>nagetim</w:t>
      </w:r>
      <w:proofErr w:type="spellEnd"/>
      <w:r w:rsidR="0025542B">
        <w:rPr>
          <w:rFonts w:ascii="Times New Roman" w:eastAsia="Times New Roman" w:hAnsi="Times New Roman" w:cs="Times New Roman"/>
          <w:bCs/>
          <w:sz w:val="24"/>
          <w:szCs w:val="24"/>
          <w:lang w:eastAsia="hr-HR"/>
        </w:rPr>
        <w:t xml:space="preserve"> terenima, gdje je voda sklona najviše kvasiti na najnižim točkama. </w:t>
      </w:r>
      <w:r w:rsidR="00A00A2C" w:rsidRPr="00035F70">
        <w:rPr>
          <w:rFonts w:ascii="Times New Roman" w:eastAsia="Times New Roman" w:hAnsi="Times New Roman" w:cs="Times New Roman"/>
          <w:bCs/>
          <w:sz w:val="24"/>
          <w:szCs w:val="24"/>
          <w:lang w:eastAsia="hr-HR"/>
        </w:rPr>
        <w:t xml:space="preserve">Analizom potrebne tablice koja postoji u svakom </w:t>
      </w:r>
      <w:proofErr w:type="spellStart"/>
      <w:r w:rsidR="00A00A2C" w:rsidRPr="00035F70">
        <w:rPr>
          <w:rFonts w:ascii="Times New Roman" w:eastAsia="Times New Roman" w:hAnsi="Times New Roman" w:cs="Times New Roman"/>
          <w:bCs/>
          <w:sz w:val="24"/>
          <w:szCs w:val="24"/>
          <w:lang w:eastAsia="hr-HR"/>
        </w:rPr>
        <w:t>agrocentru</w:t>
      </w:r>
      <w:proofErr w:type="spellEnd"/>
      <w:r w:rsidR="00A00A2C" w:rsidRPr="00035F70">
        <w:rPr>
          <w:rFonts w:ascii="Times New Roman" w:eastAsia="Times New Roman" w:hAnsi="Times New Roman" w:cs="Times New Roman"/>
          <w:bCs/>
          <w:sz w:val="24"/>
          <w:szCs w:val="24"/>
          <w:lang w:eastAsia="hr-HR"/>
        </w:rPr>
        <w:t xml:space="preserve"> Sjeme, </w:t>
      </w:r>
      <w:r w:rsidR="00035F70" w:rsidRPr="00035F70">
        <w:rPr>
          <w:rFonts w:ascii="Times New Roman" w:eastAsia="Times New Roman" w:hAnsi="Times New Roman" w:cs="Times New Roman"/>
          <w:bCs/>
          <w:sz w:val="24"/>
          <w:szCs w:val="24"/>
          <w:lang w:eastAsia="hr-HR"/>
        </w:rPr>
        <w:t>odabirom boje regulatora, postiže se željeni učinak</w:t>
      </w:r>
    </w:p>
    <w:p w:rsidR="002565EB" w:rsidRPr="00035F70" w:rsidRDefault="002565EB" w:rsidP="00035F70">
      <w:pPr>
        <w:spacing w:after="0" w:line="240" w:lineRule="auto"/>
        <w:jc w:val="both"/>
        <w:rPr>
          <w:rFonts w:ascii="Times New Roman" w:eastAsia="Times New Roman" w:hAnsi="Times New Roman" w:cs="Times New Roman"/>
          <w:bCs/>
          <w:sz w:val="24"/>
          <w:szCs w:val="24"/>
          <w:lang w:eastAsia="hr-HR"/>
        </w:rPr>
      </w:pPr>
    </w:p>
    <w:p w:rsidR="00774060" w:rsidRDefault="00045190" w:rsidP="005C6543">
      <w:pPr>
        <w:jc w:val="center"/>
        <w:rPr>
          <w:b/>
          <w:i/>
          <w:sz w:val="24"/>
          <w:szCs w:val="24"/>
        </w:rPr>
      </w:pPr>
      <w:r>
        <w:rPr>
          <w:rFonts w:ascii="Times New Roman" w:eastAsia="Times New Roman" w:hAnsi="Times New Roman" w:cs="Times New Roman"/>
          <w:b/>
          <w:bCs/>
          <w:noProof/>
          <w:sz w:val="24"/>
          <w:szCs w:val="24"/>
          <w:lang w:eastAsia="hr-HR"/>
        </w:rPr>
        <w:drawing>
          <wp:inline distT="0" distB="0" distL="0" distR="0" wp14:anchorId="1AF738F8" wp14:editId="1951477B">
            <wp:extent cx="2511210" cy="3486150"/>
            <wp:effectExtent l="0" t="0" r="3810" b="0"/>
            <wp:docPr id="16" name="Slika 16" descr="Copy of DSC0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DSC089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210" cy="3486150"/>
                    </a:xfrm>
                    <a:prstGeom prst="rect">
                      <a:avLst/>
                    </a:prstGeom>
                    <a:noFill/>
                    <a:ln>
                      <a:noFill/>
                    </a:ln>
                  </pic:spPr>
                </pic:pic>
              </a:graphicData>
            </a:graphic>
          </wp:inline>
        </w:drawing>
      </w:r>
      <w:r w:rsidRPr="00045190">
        <w:rPr>
          <w:b/>
        </w:rPr>
        <w:t xml:space="preserve"> </w:t>
      </w:r>
      <w:r w:rsidRPr="00774060">
        <w:rPr>
          <w:b/>
          <w:i/>
          <w:sz w:val="24"/>
          <w:szCs w:val="24"/>
        </w:rPr>
        <w:t>Mini raspršivač s umetnutim odg</w:t>
      </w:r>
      <w:r w:rsidR="005C6543" w:rsidRPr="00774060">
        <w:rPr>
          <w:b/>
          <w:i/>
          <w:sz w:val="24"/>
          <w:szCs w:val="24"/>
        </w:rPr>
        <w:t xml:space="preserve">ovarajućim </w:t>
      </w:r>
      <w:r w:rsidR="00774060">
        <w:rPr>
          <w:b/>
          <w:i/>
          <w:sz w:val="24"/>
          <w:szCs w:val="24"/>
        </w:rPr>
        <w:t xml:space="preserve">  </w:t>
      </w:r>
    </w:p>
    <w:p w:rsidR="00045190" w:rsidRPr="00774060" w:rsidRDefault="00774060" w:rsidP="00774060">
      <w:pPr>
        <w:rPr>
          <w:b/>
          <w:i/>
          <w:sz w:val="24"/>
          <w:szCs w:val="24"/>
        </w:rPr>
      </w:pPr>
      <w:r>
        <w:rPr>
          <w:b/>
          <w:i/>
          <w:sz w:val="24"/>
          <w:szCs w:val="24"/>
        </w:rPr>
        <w:t xml:space="preserve">                                                                                </w:t>
      </w:r>
      <w:r w:rsidR="005C6543" w:rsidRPr="00774060">
        <w:rPr>
          <w:b/>
          <w:i/>
          <w:sz w:val="24"/>
          <w:szCs w:val="24"/>
        </w:rPr>
        <w:t>regulatorom pritiska</w:t>
      </w:r>
    </w:p>
    <w:p w:rsidR="00045190" w:rsidRDefault="00045190" w:rsidP="00035F70">
      <w:pPr>
        <w:spacing w:after="0" w:line="240" w:lineRule="auto"/>
        <w:jc w:val="both"/>
        <w:rPr>
          <w:rFonts w:ascii="Times New Roman" w:eastAsia="Times New Roman" w:hAnsi="Times New Roman" w:cs="Times New Roman"/>
          <w:b/>
          <w:bCs/>
          <w:sz w:val="28"/>
          <w:szCs w:val="28"/>
          <w:lang w:eastAsia="hr-HR"/>
        </w:rPr>
      </w:pPr>
    </w:p>
    <w:p w:rsidR="00774060" w:rsidRDefault="00774060" w:rsidP="00035F70">
      <w:pPr>
        <w:spacing w:after="0" w:line="240" w:lineRule="auto"/>
        <w:jc w:val="both"/>
        <w:rPr>
          <w:rFonts w:ascii="Times New Roman" w:eastAsia="Times New Roman" w:hAnsi="Times New Roman" w:cs="Times New Roman"/>
          <w:b/>
          <w:bCs/>
          <w:sz w:val="28"/>
          <w:szCs w:val="28"/>
          <w:lang w:eastAsia="hr-HR"/>
        </w:rPr>
      </w:pPr>
    </w:p>
    <w:p w:rsidR="0014685F" w:rsidRDefault="007C5A4D" w:rsidP="00035F70">
      <w:pPr>
        <w:spacing w:after="0" w:line="240" w:lineRule="auto"/>
        <w:jc w:val="both"/>
        <w:rPr>
          <w:rFonts w:ascii="Times New Roman" w:eastAsia="Times New Roman" w:hAnsi="Times New Roman" w:cs="Times New Roman"/>
          <w:bCs/>
          <w:sz w:val="24"/>
          <w:szCs w:val="24"/>
          <w:lang w:eastAsia="hr-HR"/>
        </w:rPr>
      </w:pPr>
      <w:proofErr w:type="spellStart"/>
      <w:r w:rsidRPr="005D2C4A">
        <w:rPr>
          <w:rFonts w:ascii="Times New Roman" w:eastAsia="Times New Roman" w:hAnsi="Times New Roman" w:cs="Times New Roman"/>
          <w:b/>
          <w:bCs/>
          <w:sz w:val="28"/>
          <w:szCs w:val="28"/>
          <w:u w:val="single"/>
          <w:lang w:eastAsia="hr-HR"/>
        </w:rPr>
        <w:t>Fertirigacija</w:t>
      </w:r>
      <w:proofErr w:type="spellEnd"/>
      <w:r w:rsidRPr="00035F70">
        <w:rPr>
          <w:rFonts w:ascii="Times New Roman" w:eastAsia="Times New Roman" w:hAnsi="Times New Roman" w:cs="Times New Roman"/>
          <w:bCs/>
          <w:sz w:val="24"/>
          <w:szCs w:val="24"/>
          <w:lang w:eastAsia="hr-HR"/>
        </w:rPr>
        <w:t xml:space="preserve">  ili gnojidba kroz sustav za navodnjavanja. </w:t>
      </w:r>
      <w:r w:rsidR="008013F3">
        <w:rPr>
          <w:rFonts w:ascii="Times New Roman" w:eastAsia="Times New Roman" w:hAnsi="Times New Roman" w:cs="Times New Roman"/>
          <w:bCs/>
          <w:sz w:val="24"/>
          <w:szCs w:val="24"/>
          <w:lang w:eastAsia="hr-HR"/>
        </w:rPr>
        <w:t>Hobisti su rijetko u ovim „vodama“.</w:t>
      </w:r>
      <w:r w:rsidR="00605E51">
        <w:rPr>
          <w:rFonts w:ascii="Times New Roman" w:eastAsia="Times New Roman" w:hAnsi="Times New Roman" w:cs="Times New Roman"/>
          <w:bCs/>
          <w:sz w:val="24"/>
          <w:szCs w:val="24"/>
          <w:lang w:eastAsia="hr-HR"/>
        </w:rPr>
        <w:t xml:space="preserve"> Zamislite svjetskog farmera s 50 tisuća stabala maslina, i da netko treba doći do </w:t>
      </w:r>
      <w:r w:rsidR="00605E51">
        <w:rPr>
          <w:rFonts w:ascii="Times New Roman" w:eastAsia="Times New Roman" w:hAnsi="Times New Roman" w:cs="Times New Roman"/>
          <w:bCs/>
          <w:sz w:val="24"/>
          <w:szCs w:val="24"/>
          <w:lang w:eastAsia="hr-HR"/>
        </w:rPr>
        <w:lastRenderedPageBreak/>
        <w:t xml:space="preserve">svakog stabla i izvršiti gnojidbu ovršnim razbacivanjem biljne hrane. Da smanje troškove, kristalna, </w:t>
      </w:r>
      <w:proofErr w:type="spellStart"/>
      <w:r w:rsidR="00605E51">
        <w:rPr>
          <w:rFonts w:ascii="Times New Roman" w:eastAsia="Times New Roman" w:hAnsi="Times New Roman" w:cs="Times New Roman"/>
          <w:bCs/>
          <w:sz w:val="24"/>
          <w:szCs w:val="24"/>
          <w:lang w:eastAsia="hr-HR"/>
        </w:rPr>
        <w:t>lakotopiva</w:t>
      </w:r>
      <w:proofErr w:type="spellEnd"/>
      <w:r w:rsidR="00605E51">
        <w:rPr>
          <w:rFonts w:ascii="Times New Roman" w:eastAsia="Times New Roman" w:hAnsi="Times New Roman" w:cs="Times New Roman"/>
          <w:bCs/>
          <w:sz w:val="24"/>
          <w:szCs w:val="24"/>
          <w:lang w:eastAsia="hr-HR"/>
        </w:rPr>
        <w:t xml:space="preserve"> gnojiva </w:t>
      </w:r>
      <w:proofErr w:type="spellStart"/>
      <w:r w:rsidR="00605E51">
        <w:rPr>
          <w:rFonts w:ascii="Times New Roman" w:eastAsia="Times New Roman" w:hAnsi="Times New Roman" w:cs="Times New Roman"/>
          <w:bCs/>
          <w:sz w:val="24"/>
          <w:szCs w:val="24"/>
          <w:lang w:eastAsia="hr-HR"/>
        </w:rPr>
        <w:t>injektorima</w:t>
      </w:r>
      <w:proofErr w:type="spellEnd"/>
      <w:r w:rsidR="00605E51">
        <w:rPr>
          <w:rFonts w:ascii="Times New Roman" w:eastAsia="Times New Roman" w:hAnsi="Times New Roman" w:cs="Times New Roman"/>
          <w:bCs/>
          <w:sz w:val="24"/>
          <w:szCs w:val="24"/>
          <w:lang w:eastAsia="hr-HR"/>
        </w:rPr>
        <w:t xml:space="preserve"> i dozatorima ubacuju u cjevovod sustava navodnjavanja, čime potrebna hrana dođe do svake biljke.</w:t>
      </w:r>
    </w:p>
    <w:p w:rsidR="00774060" w:rsidRDefault="00774060" w:rsidP="00035F70">
      <w:pPr>
        <w:spacing w:after="0" w:line="240" w:lineRule="auto"/>
        <w:jc w:val="both"/>
        <w:rPr>
          <w:rFonts w:ascii="Times New Roman" w:eastAsia="Times New Roman" w:hAnsi="Times New Roman" w:cs="Times New Roman"/>
          <w:bCs/>
          <w:sz w:val="24"/>
          <w:szCs w:val="24"/>
          <w:lang w:eastAsia="hr-HR"/>
        </w:rPr>
      </w:pPr>
    </w:p>
    <w:p w:rsidR="0016372C" w:rsidRDefault="005C6543" w:rsidP="00035F70">
      <w:pPr>
        <w:spacing w:after="0" w:line="240" w:lineRule="auto"/>
        <w:jc w:val="both"/>
        <w:rPr>
          <w:rFonts w:ascii="Times New Roman" w:eastAsia="Times New Roman" w:hAnsi="Times New Roman" w:cs="Times New Roman"/>
          <w:bCs/>
          <w:sz w:val="24"/>
          <w:szCs w:val="24"/>
          <w:lang w:eastAsia="hr-HR"/>
        </w:rPr>
      </w:pPr>
      <w:r>
        <w:rPr>
          <w:noProof/>
          <w:lang w:eastAsia="hr-HR"/>
        </w:rPr>
        <w:drawing>
          <wp:inline distT="0" distB="0" distL="0" distR="0" wp14:anchorId="650FE042" wp14:editId="2D1B25FC">
            <wp:extent cx="4695825" cy="3521869"/>
            <wp:effectExtent l="0" t="0" r="0" b="2540"/>
            <wp:docPr id="7" name="Slika 7" descr="396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96 0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7199" cy="3522900"/>
                    </a:xfrm>
                    <a:prstGeom prst="rect">
                      <a:avLst/>
                    </a:prstGeom>
                    <a:noFill/>
                    <a:ln>
                      <a:noFill/>
                    </a:ln>
                  </pic:spPr>
                </pic:pic>
              </a:graphicData>
            </a:graphic>
          </wp:inline>
        </w:drawing>
      </w:r>
    </w:p>
    <w:p w:rsidR="005C6543" w:rsidRPr="00774060" w:rsidRDefault="00774060" w:rsidP="00035F70">
      <w:pPr>
        <w:spacing w:after="0" w:line="240" w:lineRule="auto"/>
        <w:jc w:val="both"/>
        <w:rPr>
          <w:rFonts w:ascii="Times New Roman" w:eastAsia="Times New Roman" w:hAnsi="Times New Roman" w:cs="Times New Roman"/>
          <w:b/>
          <w:bCs/>
          <w:i/>
          <w:sz w:val="24"/>
          <w:szCs w:val="24"/>
          <w:lang w:eastAsia="hr-HR"/>
        </w:rPr>
      </w:pPr>
      <w:r w:rsidRPr="00774060">
        <w:rPr>
          <w:rFonts w:ascii="Times New Roman" w:eastAsia="Times New Roman" w:hAnsi="Times New Roman" w:cs="Times New Roman"/>
          <w:b/>
          <w:bCs/>
          <w:i/>
          <w:sz w:val="24"/>
          <w:szCs w:val="24"/>
          <w:lang w:eastAsia="hr-HR"/>
        </w:rPr>
        <w:t xml:space="preserve">Zaštitna kutija s </w:t>
      </w:r>
      <w:proofErr w:type="spellStart"/>
      <w:r w:rsidRPr="00774060">
        <w:rPr>
          <w:rFonts w:ascii="Times New Roman" w:eastAsia="Times New Roman" w:hAnsi="Times New Roman" w:cs="Times New Roman"/>
          <w:b/>
          <w:bCs/>
          <w:i/>
          <w:sz w:val="24"/>
          <w:szCs w:val="24"/>
          <w:lang w:eastAsia="hr-HR"/>
        </w:rPr>
        <w:t>elektroventilima</w:t>
      </w:r>
      <w:proofErr w:type="spellEnd"/>
      <w:r w:rsidRPr="00774060">
        <w:rPr>
          <w:rFonts w:ascii="Times New Roman" w:eastAsia="Times New Roman" w:hAnsi="Times New Roman" w:cs="Times New Roman"/>
          <w:b/>
          <w:bCs/>
          <w:i/>
          <w:sz w:val="24"/>
          <w:szCs w:val="24"/>
          <w:lang w:eastAsia="hr-HR"/>
        </w:rPr>
        <w:t xml:space="preserve"> i </w:t>
      </w:r>
      <w:proofErr w:type="spellStart"/>
      <w:r w:rsidRPr="00774060">
        <w:rPr>
          <w:rFonts w:ascii="Times New Roman" w:eastAsia="Times New Roman" w:hAnsi="Times New Roman" w:cs="Times New Roman"/>
          <w:b/>
          <w:bCs/>
          <w:i/>
          <w:sz w:val="24"/>
          <w:szCs w:val="24"/>
          <w:lang w:eastAsia="hr-HR"/>
        </w:rPr>
        <w:t>programatorom</w:t>
      </w:r>
      <w:proofErr w:type="spellEnd"/>
    </w:p>
    <w:p w:rsidR="005C6543" w:rsidRDefault="005C6543" w:rsidP="00035F70">
      <w:pPr>
        <w:spacing w:after="0" w:line="240" w:lineRule="auto"/>
        <w:jc w:val="both"/>
        <w:rPr>
          <w:rFonts w:ascii="Times New Roman" w:eastAsia="Times New Roman" w:hAnsi="Times New Roman" w:cs="Times New Roman"/>
          <w:b/>
          <w:bCs/>
          <w:sz w:val="28"/>
          <w:szCs w:val="28"/>
          <w:lang w:eastAsia="hr-HR"/>
        </w:rPr>
      </w:pPr>
    </w:p>
    <w:p w:rsidR="005C6543" w:rsidRDefault="005C6543" w:rsidP="00035F70">
      <w:pPr>
        <w:spacing w:after="0" w:line="240" w:lineRule="auto"/>
        <w:jc w:val="both"/>
        <w:rPr>
          <w:rFonts w:ascii="Times New Roman" w:eastAsia="Times New Roman" w:hAnsi="Times New Roman" w:cs="Times New Roman"/>
          <w:b/>
          <w:bCs/>
          <w:sz w:val="28"/>
          <w:szCs w:val="28"/>
          <w:lang w:eastAsia="hr-HR"/>
        </w:rPr>
      </w:pPr>
    </w:p>
    <w:p w:rsidR="005C6543" w:rsidRDefault="005C6543" w:rsidP="00035F70">
      <w:pPr>
        <w:spacing w:after="0" w:line="240" w:lineRule="auto"/>
        <w:jc w:val="both"/>
        <w:rPr>
          <w:rFonts w:ascii="Times New Roman" w:eastAsia="Times New Roman" w:hAnsi="Times New Roman" w:cs="Times New Roman"/>
          <w:b/>
          <w:bCs/>
          <w:sz w:val="28"/>
          <w:szCs w:val="28"/>
          <w:lang w:eastAsia="hr-HR"/>
        </w:rPr>
      </w:pPr>
    </w:p>
    <w:p w:rsidR="005C6543" w:rsidRDefault="005C6543" w:rsidP="00035F70">
      <w:pPr>
        <w:spacing w:after="0" w:line="240" w:lineRule="auto"/>
        <w:jc w:val="both"/>
        <w:rPr>
          <w:rFonts w:ascii="Times New Roman" w:eastAsia="Times New Roman" w:hAnsi="Times New Roman" w:cs="Times New Roman"/>
          <w:b/>
          <w:bCs/>
          <w:sz w:val="28"/>
          <w:szCs w:val="28"/>
          <w:lang w:eastAsia="hr-HR"/>
        </w:rPr>
      </w:pPr>
    </w:p>
    <w:p w:rsidR="005C6543" w:rsidRDefault="005C6543" w:rsidP="00035F70">
      <w:pPr>
        <w:spacing w:after="0" w:line="240" w:lineRule="auto"/>
        <w:jc w:val="both"/>
        <w:rPr>
          <w:rFonts w:ascii="Times New Roman" w:eastAsia="Times New Roman" w:hAnsi="Times New Roman" w:cs="Times New Roman"/>
          <w:b/>
          <w:bCs/>
          <w:sz w:val="28"/>
          <w:szCs w:val="28"/>
          <w:lang w:eastAsia="hr-HR"/>
        </w:rPr>
      </w:pPr>
    </w:p>
    <w:p w:rsidR="0016372C" w:rsidRPr="00E0259F" w:rsidRDefault="0016372C" w:rsidP="00035F70">
      <w:pPr>
        <w:spacing w:after="0" w:line="240" w:lineRule="auto"/>
        <w:jc w:val="both"/>
        <w:rPr>
          <w:rFonts w:ascii="Times New Roman" w:eastAsia="Times New Roman" w:hAnsi="Times New Roman" w:cs="Times New Roman"/>
          <w:b/>
          <w:bCs/>
          <w:sz w:val="28"/>
          <w:szCs w:val="24"/>
          <w:lang w:eastAsia="hr-HR"/>
        </w:rPr>
      </w:pPr>
      <w:r w:rsidRPr="005D2C4A">
        <w:rPr>
          <w:rFonts w:ascii="Times New Roman" w:eastAsia="Times New Roman" w:hAnsi="Times New Roman" w:cs="Times New Roman"/>
          <w:b/>
          <w:bCs/>
          <w:sz w:val="28"/>
          <w:szCs w:val="28"/>
          <w:u w:val="single"/>
          <w:lang w:eastAsia="hr-HR"/>
        </w:rPr>
        <w:t>Automatizacija.</w:t>
      </w:r>
      <w:r w:rsidRPr="005D2C4A">
        <w:rPr>
          <w:rFonts w:ascii="Times New Roman" w:eastAsia="Times New Roman" w:hAnsi="Times New Roman" w:cs="Times New Roman"/>
          <w:b/>
          <w:bCs/>
          <w:sz w:val="24"/>
          <w:szCs w:val="24"/>
          <w:lang w:eastAsia="hr-HR"/>
        </w:rPr>
        <w:t xml:space="preserve"> Pod ovim pojmom u navodnjavanju </w:t>
      </w:r>
      <w:r w:rsidR="00B36ED5" w:rsidRPr="005D2C4A">
        <w:rPr>
          <w:rFonts w:ascii="Times New Roman" w:eastAsia="Times New Roman" w:hAnsi="Times New Roman" w:cs="Times New Roman"/>
          <w:b/>
          <w:bCs/>
          <w:sz w:val="24"/>
          <w:szCs w:val="24"/>
          <w:lang w:eastAsia="hr-HR"/>
        </w:rPr>
        <w:t>se smatra</w:t>
      </w:r>
      <w:r w:rsidRPr="005D2C4A">
        <w:rPr>
          <w:rFonts w:ascii="Times New Roman" w:eastAsia="Times New Roman" w:hAnsi="Times New Roman" w:cs="Times New Roman"/>
          <w:b/>
          <w:bCs/>
          <w:sz w:val="24"/>
          <w:szCs w:val="24"/>
          <w:lang w:eastAsia="hr-HR"/>
        </w:rPr>
        <w:t xml:space="preserve"> pomoć elektroničkim uređajima, </w:t>
      </w:r>
      <w:proofErr w:type="spellStart"/>
      <w:r w:rsidRPr="005D2C4A">
        <w:rPr>
          <w:rFonts w:ascii="Times New Roman" w:eastAsia="Times New Roman" w:hAnsi="Times New Roman" w:cs="Times New Roman"/>
          <w:b/>
          <w:bCs/>
          <w:sz w:val="24"/>
          <w:szCs w:val="24"/>
          <w:lang w:eastAsia="hr-HR"/>
        </w:rPr>
        <w:t>programatorima</w:t>
      </w:r>
      <w:proofErr w:type="spellEnd"/>
      <w:r w:rsidRPr="005D2C4A">
        <w:rPr>
          <w:rFonts w:ascii="Times New Roman" w:eastAsia="Times New Roman" w:hAnsi="Times New Roman" w:cs="Times New Roman"/>
          <w:b/>
          <w:bCs/>
          <w:sz w:val="24"/>
          <w:szCs w:val="24"/>
          <w:lang w:eastAsia="hr-HR"/>
        </w:rPr>
        <w:t xml:space="preserve"> navodnjavanja i elektromagnetnim ventilima</w:t>
      </w:r>
      <w:r w:rsidR="00B36ED5" w:rsidRPr="005D2C4A">
        <w:rPr>
          <w:rFonts w:ascii="Times New Roman" w:eastAsia="Times New Roman" w:hAnsi="Times New Roman" w:cs="Times New Roman"/>
          <w:b/>
          <w:bCs/>
          <w:sz w:val="24"/>
          <w:szCs w:val="24"/>
          <w:lang w:eastAsia="hr-HR"/>
        </w:rPr>
        <w:t>, koji se najčešće smještaju u zaštitnu kutiju, „šaht“ za elektroniku</w:t>
      </w:r>
      <w:r w:rsidRPr="005D2C4A">
        <w:rPr>
          <w:rFonts w:ascii="Times New Roman" w:eastAsia="Times New Roman" w:hAnsi="Times New Roman" w:cs="Times New Roman"/>
          <w:b/>
          <w:bCs/>
          <w:sz w:val="24"/>
          <w:szCs w:val="24"/>
          <w:lang w:eastAsia="hr-HR"/>
        </w:rPr>
        <w:t>. Ovo široko i vrlo složeno područje može</w:t>
      </w:r>
      <w:r w:rsidR="00132059">
        <w:rPr>
          <w:rFonts w:ascii="Times New Roman" w:eastAsia="Times New Roman" w:hAnsi="Times New Roman" w:cs="Times New Roman"/>
          <w:b/>
          <w:bCs/>
          <w:sz w:val="24"/>
          <w:szCs w:val="24"/>
          <w:lang w:eastAsia="hr-HR"/>
        </w:rPr>
        <w:t xml:space="preserve"> se sažeti u zaključak, da elek</w:t>
      </w:r>
      <w:r w:rsidRPr="005D2C4A">
        <w:rPr>
          <w:rFonts w:ascii="Times New Roman" w:eastAsia="Times New Roman" w:hAnsi="Times New Roman" w:cs="Times New Roman"/>
          <w:b/>
          <w:bCs/>
          <w:sz w:val="24"/>
          <w:szCs w:val="24"/>
          <w:lang w:eastAsia="hr-HR"/>
        </w:rPr>
        <w:t>t</w:t>
      </w:r>
      <w:r w:rsidR="00132059">
        <w:rPr>
          <w:rFonts w:ascii="Times New Roman" w:eastAsia="Times New Roman" w:hAnsi="Times New Roman" w:cs="Times New Roman"/>
          <w:b/>
          <w:bCs/>
          <w:sz w:val="24"/>
          <w:szCs w:val="24"/>
          <w:lang w:eastAsia="hr-HR"/>
        </w:rPr>
        <w:t>r</w:t>
      </w:r>
      <w:r w:rsidRPr="005D2C4A">
        <w:rPr>
          <w:rFonts w:ascii="Times New Roman" w:eastAsia="Times New Roman" w:hAnsi="Times New Roman" w:cs="Times New Roman"/>
          <w:b/>
          <w:bCs/>
          <w:sz w:val="24"/>
          <w:szCs w:val="24"/>
          <w:lang w:eastAsia="hr-HR"/>
        </w:rPr>
        <w:t xml:space="preserve">onika u potpunosti zamjenjuje čovjeka, u kojoj </w:t>
      </w:r>
      <w:proofErr w:type="spellStart"/>
      <w:r w:rsidRPr="005D2C4A">
        <w:rPr>
          <w:rFonts w:ascii="Times New Roman" w:eastAsia="Times New Roman" w:hAnsi="Times New Roman" w:cs="Times New Roman"/>
          <w:b/>
          <w:bCs/>
          <w:sz w:val="24"/>
          <w:szCs w:val="24"/>
          <w:lang w:eastAsia="hr-HR"/>
        </w:rPr>
        <w:t>elektroventili</w:t>
      </w:r>
      <w:proofErr w:type="spellEnd"/>
      <w:r w:rsidRPr="005D2C4A">
        <w:rPr>
          <w:rFonts w:ascii="Times New Roman" w:eastAsia="Times New Roman" w:hAnsi="Times New Roman" w:cs="Times New Roman"/>
          <w:b/>
          <w:bCs/>
          <w:sz w:val="24"/>
          <w:szCs w:val="24"/>
          <w:lang w:eastAsia="hr-HR"/>
        </w:rPr>
        <w:t xml:space="preserve"> otv</w:t>
      </w:r>
      <w:r w:rsidR="00132059">
        <w:rPr>
          <w:rFonts w:ascii="Times New Roman" w:eastAsia="Times New Roman" w:hAnsi="Times New Roman" w:cs="Times New Roman"/>
          <w:b/>
          <w:bCs/>
          <w:sz w:val="24"/>
          <w:szCs w:val="24"/>
          <w:lang w:eastAsia="hr-HR"/>
        </w:rPr>
        <w:t xml:space="preserve">araju i zatvaraju vodu, a </w:t>
      </w:r>
      <w:proofErr w:type="spellStart"/>
      <w:r w:rsidR="00132059">
        <w:rPr>
          <w:rFonts w:ascii="Times New Roman" w:eastAsia="Times New Roman" w:hAnsi="Times New Roman" w:cs="Times New Roman"/>
          <w:b/>
          <w:bCs/>
          <w:sz w:val="24"/>
          <w:szCs w:val="24"/>
          <w:lang w:eastAsia="hr-HR"/>
        </w:rPr>
        <w:t>progr</w:t>
      </w:r>
      <w:bookmarkStart w:id="0" w:name="_GoBack"/>
      <w:bookmarkEnd w:id="0"/>
      <w:r w:rsidRPr="005D2C4A">
        <w:rPr>
          <w:rFonts w:ascii="Times New Roman" w:eastAsia="Times New Roman" w:hAnsi="Times New Roman" w:cs="Times New Roman"/>
          <w:b/>
          <w:bCs/>
          <w:sz w:val="24"/>
          <w:szCs w:val="24"/>
          <w:lang w:eastAsia="hr-HR"/>
        </w:rPr>
        <w:t>amatori</w:t>
      </w:r>
      <w:proofErr w:type="spellEnd"/>
      <w:r w:rsidRPr="005D2C4A">
        <w:rPr>
          <w:rFonts w:ascii="Times New Roman" w:eastAsia="Times New Roman" w:hAnsi="Times New Roman" w:cs="Times New Roman"/>
          <w:b/>
          <w:bCs/>
          <w:sz w:val="24"/>
          <w:szCs w:val="24"/>
          <w:lang w:eastAsia="hr-HR"/>
        </w:rPr>
        <w:t xml:space="preserve"> određuju, koji će ventil biti u funkciji, </w:t>
      </w:r>
      <w:r w:rsidRPr="005D2C4A">
        <w:rPr>
          <w:rFonts w:ascii="Times New Roman" w:eastAsia="Times New Roman" w:hAnsi="Times New Roman" w:cs="Times New Roman"/>
          <w:b/>
          <w:bCs/>
          <w:sz w:val="24"/>
          <w:szCs w:val="24"/>
          <w:lang w:eastAsia="hr-HR"/>
        </w:rPr>
        <w:t>koje dane u tjednu ili mjesecu</w:t>
      </w:r>
      <w:r w:rsidRPr="005D2C4A">
        <w:rPr>
          <w:rFonts w:ascii="Times New Roman" w:eastAsia="Times New Roman" w:hAnsi="Times New Roman" w:cs="Times New Roman"/>
          <w:b/>
          <w:bCs/>
          <w:sz w:val="24"/>
          <w:szCs w:val="24"/>
          <w:lang w:eastAsia="hr-HR"/>
        </w:rPr>
        <w:t>,</w:t>
      </w:r>
      <w:r w:rsidRPr="005D2C4A">
        <w:rPr>
          <w:rFonts w:ascii="Times New Roman" w:eastAsia="Times New Roman" w:hAnsi="Times New Roman" w:cs="Times New Roman"/>
          <w:b/>
          <w:bCs/>
          <w:sz w:val="24"/>
          <w:szCs w:val="24"/>
          <w:lang w:eastAsia="hr-HR"/>
        </w:rPr>
        <w:t xml:space="preserve"> </w:t>
      </w:r>
      <w:r w:rsidRPr="005D2C4A">
        <w:rPr>
          <w:rFonts w:ascii="Times New Roman" w:eastAsia="Times New Roman" w:hAnsi="Times New Roman" w:cs="Times New Roman"/>
          <w:b/>
          <w:bCs/>
          <w:sz w:val="24"/>
          <w:szCs w:val="24"/>
          <w:lang w:eastAsia="hr-HR"/>
        </w:rPr>
        <w:t xml:space="preserve">koliko dugo će biti otvoren, u koje vrijeme u toku jednog dana. </w:t>
      </w:r>
      <w:r w:rsidR="003618F2" w:rsidRPr="005D2C4A">
        <w:rPr>
          <w:rFonts w:ascii="Times New Roman" w:eastAsia="Times New Roman" w:hAnsi="Times New Roman" w:cs="Times New Roman"/>
          <w:b/>
          <w:bCs/>
          <w:sz w:val="24"/>
          <w:szCs w:val="24"/>
          <w:lang w:eastAsia="hr-HR"/>
        </w:rPr>
        <w:t xml:space="preserve">Proizvođač elektronike </w:t>
      </w:r>
      <w:proofErr w:type="spellStart"/>
      <w:r w:rsidR="003618F2" w:rsidRPr="005D2C4A">
        <w:rPr>
          <w:rFonts w:ascii="Times New Roman" w:eastAsia="Times New Roman" w:hAnsi="Times New Roman" w:cs="Times New Roman"/>
          <w:b/>
          <w:bCs/>
          <w:sz w:val="24"/>
          <w:szCs w:val="24"/>
          <w:lang w:eastAsia="hr-HR"/>
        </w:rPr>
        <w:t>Galcon</w:t>
      </w:r>
      <w:proofErr w:type="spellEnd"/>
      <w:r w:rsidR="003618F2" w:rsidRPr="005D2C4A">
        <w:rPr>
          <w:rFonts w:ascii="Times New Roman" w:eastAsia="Times New Roman" w:hAnsi="Times New Roman" w:cs="Times New Roman"/>
          <w:b/>
          <w:bCs/>
          <w:sz w:val="24"/>
          <w:szCs w:val="24"/>
          <w:lang w:eastAsia="hr-HR"/>
        </w:rPr>
        <w:t xml:space="preserve"> iz </w:t>
      </w:r>
      <w:proofErr w:type="spellStart"/>
      <w:r w:rsidR="003618F2" w:rsidRPr="005D2C4A">
        <w:rPr>
          <w:rFonts w:ascii="Times New Roman" w:eastAsia="Times New Roman" w:hAnsi="Times New Roman" w:cs="Times New Roman"/>
          <w:b/>
          <w:bCs/>
          <w:sz w:val="24"/>
          <w:szCs w:val="24"/>
          <w:lang w:eastAsia="hr-HR"/>
        </w:rPr>
        <w:t>Tel</w:t>
      </w:r>
      <w:proofErr w:type="spellEnd"/>
      <w:r w:rsidR="003618F2" w:rsidRPr="005D2C4A">
        <w:rPr>
          <w:rFonts w:ascii="Times New Roman" w:eastAsia="Times New Roman" w:hAnsi="Times New Roman" w:cs="Times New Roman"/>
          <w:b/>
          <w:bCs/>
          <w:sz w:val="24"/>
          <w:szCs w:val="24"/>
          <w:lang w:eastAsia="hr-HR"/>
        </w:rPr>
        <w:t xml:space="preserve"> Aviva, koji proizvodi </w:t>
      </w:r>
      <w:proofErr w:type="spellStart"/>
      <w:r w:rsidR="003618F2" w:rsidRPr="005D2C4A">
        <w:rPr>
          <w:rFonts w:ascii="Times New Roman" w:eastAsia="Times New Roman" w:hAnsi="Times New Roman" w:cs="Times New Roman"/>
          <w:b/>
          <w:bCs/>
          <w:sz w:val="24"/>
          <w:szCs w:val="24"/>
          <w:lang w:eastAsia="hr-HR"/>
        </w:rPr>
        <w:t>profi</w:t>
      </w:r>
      <w:proofErr w:type="spellEnd"/>
      <w:r w:rsidR="003618F2" w:rsidRPr="005D2C4A">
        <w:rPr>
          <w:rFonts w:ascii="Times New Roman" w:eastAsia="Times New Roman" w:hAnsi="Times New Roman" w:cs="Times New Roman"/>
          <w:b/>
          <w:bCs/>
          <w:sz w:val="24"/>
          <w:szCs w:val="24"/>
          <w:lang w:eastAsia="hr-HR"/>
        </w:rPr>
        <w:t xml:space="preserve"> opremu, gotovo je prepolovio cijene proizvoda, pa u Sjemenu bilježimo neočekivani porast </w:t>
      </w:r>
      <w:r w:rsidR="008E7E7F">
        <w:rPr>
          <w:rFonts w:ascii="Times New Roman" w:eastAsia="Times New Roman" w:hAnsi="Times New Roman" w:cs="Times New Roman"/>
          <w:b/>
          <w:bCs/>
          <w:sz w:val="24"/>
          <w:szCs w:val="24"/>
          <w:lang w:eastAsia="hr-HR"/>
        </w:rPr>
        <w:t>interesa</w:t>
      </w:r>
      <w:r w:rsidR="003618F2" w:rsidRPr="005D2C4A">
        <w:rPr>
          <w:rFonts w:ascii="Times New Roman" w:eastAsia="Times New Roman" w:hAnsi="Times New Roman" w:cs="Times New Roman"/>
          <w:b/>
          <w:bCs/>
          <w:sz w:val="24"/>
          <w:szCs w:val="24"/>
          <w:lang w:eastAsia="hr-HR"/>
        </w:rPr>
        <w:t xml:space="preserve"> osobito od strane hobi poljoprivrednika</w:t>
      </w:r>
      <w:r w:rsidR="00A66A57" w:rsidRPr="005D2C4A">
        <w:rPr>
          <w:rFonts w:ascii="Times New Roman" w:eastAsia="Times New Roman" w:hAnsi="Times New Roman" w:cs="Times New Roman"/>
          <w:b/>
          <w:bCs/>
          <w:sz w:val="24"/>
          <w:szCs w:val="24"/>
          <w:lang w:eastAsia="hr-HR"/>
        </w:rPr>
        <w:t>.</w:t>
      </w:r>
      <w:r w:rsidR="00B36ED5" w:rsidRPr="005D2C4A">
        <w:rPr>
          <w:rFonts w:ascii="Times New Roman" w:eastAsia="Times New Roman" w:hAnsi="Times New Roman" w:cs="Times New Roman"/>
          <w:b/>
          <w:bCs/>
          <w:sz w:val="24"/>
          <w:szCs w:val="24"/>
          <w:lang w:eastAsia="hr-HR"/>
        </w:rPr>
        <w:t xml:space="preserve"> Najveći je interes za manje složene </w:t>
      </w:r>
      <w:proofErr w:type="spellStart"/>
      <w:r w:rsidR="00B36ED5" w:rsidRPr="005D2C4A">
        <w:rPr>
          <w:rFonts w:ascii="Times New Roman" w:eastAsia="Times New Roman" w:hAnsi="Times New Roman" w:cs="Times New Roman"/>
          <w:b/>
          <w:bCs/>
          <w:sz w:val="24"/>
          <w:szCs w:val="24"/>
          <w:lang w:eastAsia="hr-HR"/>
        </w:rPr>
        <w:t>programatore</w:t>
      </w:r>
      <w:proofErr w:type="spellEnd"/>
      <w:r w:rsidR="00B36ED5" w:rsidRPr="005D2C4A">
        <w:rPr>
          <w:rFonts w:ascii="Times New Roman" w:eastAsia="Times New Roman" w:hAnsi="Times New Roman" w:cs="Times New Roman"/>
          <w:b/>
          <w:bCs/>
          <w:sz w:val="24"/>
          <w:szCs w:val="24"/>
          <w:lang w:eastAsia="hr-HR"/>
        </w:rPr>
        <w:t xml:space="preserve">, koji u sebi imaju </w:t>
      </w:r>
      <w:proofErr w:type="spellStart"/>
      <w:r w:rsidR="00B36ED5" w:rsidRPr="005D2C4A">
        <w:rPr>
          <w:rFonts w:ascii="Times New Roman" w:eastAsia="Times New Roman" w:hAnsi="Times New Roman" w:cs="Times New Roman"/>
          <w:b/>
          <w:bCs/>
          <w:sz w:val="24"/>
          <w:szCs w:val="24"/>
          <w:lang w:eastAsia="hr-HR"/>
        </w:rPr>
        <w:t>elektroventile</w:t>
      </w:r>
      <w:proofErr w:type="spellEnd"/>
      <w:r w:rsidR="00B36ED5" w:rsidRPr="005D2C4A">
        <w:rPr>
          <w:rFonts w:ascii="Times New Roman" w:eastAsia="Times New Roman" w:hAnsi="Times New Roman" w:cs="Times New Roman"/>
          <w:b/>
          <w:bCs/>
          <w:sz w:val="24"/>
          <w:szCs w:val="24"/>
          <w:lang w:eastAsia="hr-HR"/>
        </w:rPr>
        <w:t>.</w:t>
      </w:r>
    </w:p>
    <w:p w:rsidR="006F5FEA" w:rsidRPr="00E0259F" w:rsidRDefault="006F5FEA" w:rsidP="00035F70">
      <w:pPr>
        <w:keepNext/>
        <w:spacing w:after="0" w:line="240" w:lineRule="auto"/>
        <w:jc w:val="both"/>
        <w:outlineLvl w:val="2"/>
        <w:rPr>
          <w:rFonts w:ascii="Times New Roman" w:eastAsia="Times New Roman" w:hAnsi="Times New Roman" w:cs="Times New Roman"/>
          <w:b/>
          <w:bCs/>
          <w:sz w:val="24"/>
          <w:szCs w:val="24"/>
          <w:lang w:eastAsia="hr-HR"/>
        </w:rPr>
      </w:pPr>
    </w:p>
    <w:p w:rsidR="00B52BE5" w:rsidRDefault="0040359F" w:rsidP="008623FC">
      <w:pPr>
        <w:pStyle w:val="Tijeloteksta"/>
        <w:jc w:val="both"/>
      </w:pPr>
      <w:r>
        <w:t xml:space="preserve"> </w:t>
      </w:r>
    </w:p>
    <w:p w:rsidR="00E0259F" w:rsidRPr="00E0259F" w:rsidRDefault="00E0259F" w:rsidP="00E0259F">
      <w:pPr>
        <w:spacing w:after="0" w:line="240" w:lineRule="auto"/>
        <w:jc w:val="center"/>
        <w:rPr>
          <w:rFonts w:ascii="Times New Roman" w:eastAsia="Times New Roman" w:hAnsi="Times New Roman" w:cs="Times New Roman"/>
          <w:sz w:val="24"/>
          <w:szCs w:val="24"/>
          <w:lang w:eastAsia="hr-HR"/>
        </w:rPr>
      </w:pPr>
      <w:r w:rsidRPr="00E0259F">
        <w:rPr>
          <w:rFonts w:ascii="Times New Roman" w:eastAsia="Times New Roman" w:hAnsi="Times New Roman" w:cs="Times New Roman"/>
          <w:sz w:val="24"/>
          <w:szCs w:val="24"/>
          <w:lang w:eastAsia="hr-HR"/>
        </w:rPr>
        <w:t xml:space="preserve">      </w:t>
      </w:r>
    </w:p>
    <w:p w:rsidR="00E0259F" w:rsidRPr="00E0259F" w:rsidRDefault="00B36ED5" w:rsidP="00E0259F">
      <w:p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Agronom, </w:t>
      </w:r>
      <w:r w:rsidR="00E0259F" w:rsidRPr="00E0259F">
        <w:rPr>
          <w:rFonts w:ascii="Times New Roman" w:eastAsia="Times New Roman" w:hAnsi="Times New Roman" w:cs="Times New Roman"/>
          <w:b/>
          <w:bCs/>
          <w:sz w:val="24"/>
          <w:szCs w:val="24"/>
          <w:lang w:eastAsia="hr-HR"/>
        </w:rPr>
        <w:t xml:space="preserve">Jure Kuvačić.               </w:t>
      </w:r>
    </w:p>
    <w:p w:rsidR="00E0259F" w:rsidRPr="00E0259F" w:rsidRDefault="00E0259F" w:rsidP="00E0259F">
      <w:pPr>
        <w:spacing w:after="0" w:line="240" w:lineRule="auto"/>
        <w:jc w:val="both"/>
        <w:rPr>
          <w:rFonts w:ascii="Times New Roman" w:eastAsia="Times New Roman" w:hAnsi="Times New Roman" w:cs="Times New Roman"/>
          <w:b/>
          <w:bCs/>
          <w:sz w:val="24"/>
          <w:szCs w:val="24"/>
          <w:lang w:eastAsia="hr-HR"/>
        </w:rPr>
      </w:pPr>
    </w:p>
    <w:p w:rsidR="00E0259F" w:rsidRPr="00E0259F" w:rsidRDefault="00E0259F" w:rsidP="00E0259F">
      <w:pPr>
        <w:spacing w:after="0" w:line="240" w:lineRule="auto"/>
        <w:jc w:val="both"/>
        <w:rPr>
          <w:rFonts w:ascii="Times New Roman" w:eastAsia="Times New Roman" w:hAnsi="Times New Roman" w:cs="Times New Roman"/>
          <w:b/>
          <w:bCs/>
          <w:sz w:val="24"/>
          <w:szCs w:val="24"/>
          <w:lang w:eastAsia="hr-HR"/>
        </w:rPr>
      </w:pPr>
      <w:r w:rsidRPr="00E0259F">
        <w:rPr>
          <w:rFonts w:ascii="Times New Roman" w:eastAsia="Times New Roman" w:hAnsi="Times New Roman" w:cs="Times New Roman"/>
          <w:b/>
          <w:bCs/>
          <w:sz w:val="24"/>
          <w:szCs w:val="24"/>
          <w:lang w:eastAsia="hr-HR"/>
        </w:rPr>
        <w:t>Split, 2</w:t>
      </w:r>
      <w:r w:rsidR="00B36ED5">
        <w:rPr>
          <w:rFonts w:ascii="Times New Roman" w:eastAsia="Times New Roman" w:hAnsi="Times New Roman" w:cs="Times New Roman"/>
          <w:b/>
          <w:bCs/>
          <w:sz w:val="24"/>
          <w:szCs w:val="24"/>
          <w:lang w:eastAsia="hr-HR"/>
        </w:rPr>
        <w:t>0. 06. 2018</w:t>
      </w:r>
      <w:r w:rsidRPr="00E0259F">
        <w:rPr>
          <w:rFonts w:ascii="Times New Roman" w:eastAsia="Times New Roman" w:hAnsi="Times New Roman" w:cs="Times New Roman"/>
          <w:b/>
          <w:bCs/>
          <w:sz w:val="24"/>
          <w:szCs w:val="24"/>
          <w:lang w:eastAsia="hr-HR"/>
        </w:rPr>
        <w:t xml:space="preserve">.     </w:t>
      </w:r>
    </w:p>
    <w:p w:rsidR="001E01AF" w:rsidRDefault="001E01AF" w:rsidP="001E01AF"/>
    <w:p w:rsidR="00232650" w:rsidRPr="0012239B" w:rsidRDefault="007B7D79" w:rsidP="001E01AF">
      <w:r>
        <w:t xml:space="preserve"> </w:t>
      </w:r>
      <w:r w:rsidR="00F83CA1">
        <w:t xml:space="preserve"> </w:t>
      </w:r>
    </w:p>
    <w:sectPr w:rsidR="00232650" w:rsidRPr="0012239B" w:rsidSect="003E1250">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11BB3"/>
    <w:multiLevelType w:val="hybridMultilevel"/>
    <w:tmpl w:val="34ECA48E"/>
    <w:lvl w:ilvl="0" w:tplc="E60616B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ECA"/>
    <w:rsid w:val="00000260"/>
    <w:rsid w:val="00006431"/>
    <w:rsid w:val="00010208"/>
    <w:rsid w:val="000149E7"/>
    <w:rsid w:val="00015505"/>
    <w:rsid w:val="00017222"/>
    <w:rsid w:val="00020332"/>
    <w:rsid w:val="00026E01"/>
    <w:rsid w:val="00034D42"/>
    <w:rsid w:val="000354E6"/>
    <w:rsid w:val="00035F70"/>
    <w:rsid w:val="00043270"/>
    <w:rsid w:val="00045190"/>
    <w:rsid w:val="0004768E"/>
    <w:rsid w:val="00050D7F"/>
    <w:rsid w:val="00051006"/>
    <w:rsid w:val="000549CE"/>
    <w:rsid w:val="000603B8"/>
    <w:rsid w:val="00061490"/>
    <w:rsid w:val="000666A1"/>
    <w:rsid w:val="000738EB"/>
    <w:rsid w:val="00086372"/>
    <w:rsid w:val="00087961"/>
    <w:rsid w:val="00091D81"/>
    <w:rsid w:val="00091ED8"/>
    <w:rsid w:val="000A49B1"/>
    <w:rsid w:val="000A654E"/>
    <w:rsid w:val="000B3BCC"/>
    <w:rsid w:val="000B5E29"/>
    <w:rsid w:val="000C0460"/>
    <w:rsid w:val="000C4B53"/>
    <w:rsid w:val="000D0E02"/>
    <w:rsid w:val="000E02A4"/>
    <w:rsid w:val="000F1DA5"/>
    <w:rsid w:val="000F2959"/>
    <w:rsid w:val="000F3913"/>
    <w:rsid w:val="000F40BC"/>
    <w:rsid w:val="000F6AF8"/>
    <w:rsid w:val="00104648"/>
    <w:rsid w:val="001066C5"/>
    <w:rsid w:val="00111527"/>
    <w:rsid w:val="00114219"/>
    <w:rsid w:val="00115FA7"/>
    <w:rsid w:val="00120139"/>
    <w:rsid w:val="0012239B"/>
    <w:rsid w:val="00123F3A"/>
    <w:rsid w:val="0012770E"/>
    <w:rsid w:val="00132059"/>
    <w:rsid w:val="00134F0D"/>
    <w:rsid w:val="0014215B"/>
    <w:rsid w:val="001424B2"/>
    <w:rsid w:val="00143DFB"/>
    <w:rsid w:val="00144AC5"/>
    <w:rsid w:val="0014685F"/>
    <w:rsid w:val="0014709F"/>
    <w:rsid w:val="0015214B"/>
    <w:rsid w:val="001575E4"/>
    <w:rsid w:val="0016372C"/>
    <w:rsid w:val="00166CD6"/>
    <w:rsid w:val="001721E3"/>
    <w:rsid w:val="001802FE"/>
    <w:rsid w:val="00181564"/>
    <w:rsid w:val="0018793A"/>
    <w:rsid w:val="00190439"/>
    <w:rsid w:val="00191108"/>
    <w:rsid w:val="001939B0"/>
    <w:rsid w:val="001973C5"/>
    <w:rsid w:val="001976B0"/>
    <w:rsid w:val="001A3FC7"/>
    <w:rsid w:val="001A6AAD"/>
    <w:rsid w:val="001B20ED"/>
    <w:rsid w:val="001B23BA"/>
    <w:rsid w:val="001B255B"/>
    <w:rsid w:val="001B4329"/>
    <w:rsid w:val="001B4E4D"/>
    <w:rsid w:val="001B4F27"/>
    <w:rsid w:val="001C58F9"/>
    <w:rsid w:val="001D1EBB"/>
    <w:rsid w:val="001D47F7"/>
    <w:rsid w:val="001D6E3B"/>
    <w:rsid w:val="001E01AF"/>
    <w:rsid w:val="001E44D1"/>
    <w:rsid w:val="001E5129"/>
    <w:rsid w:val="001F09C5"/>
    <w:rsid w:val="001F4D5E"/>
    <w:rsid w:val="001F5015"/>
    <w:rsid w:val="001F7825"/>
    <w:rsid w:val="002040B0"/>
    <w:rsid w:val="00204622"/>
    <w:rsid w:val="0021020D"/>
    <w:rsid w:val="002131DF"/>
    <w:rsid w:val="0021382C"/>
    <w:rsid w:val="0021617B"/>
    <w:rsid w:val="002161D8"/>
    <w:rsid w:val="002214E9"/>
    <w:rsid w:val="00231BD3"/>
    <w:rsid w:val="00232650"/>
    <w:rsid w:val="0023270E"/>
    <w:rsid w:val="0024177C"/>
    <w:rsid w:val="00247C09"/>
    <w:rsid w:val="0025542B"/>
    <w:rsid w:val="002565EB"/>
    <w:rsid w:val="002615A3"/>
    <w:rsid w:val="002621D1"/>
    <w:rsid w:val="00270CFC"/>
    <w:rsid w:val="002752EF"/>
    <w:rsid w:val="00275C13"/>
    <w:rsid w:val="00283BD9"/>
    <w:rsid w:val="00285A41"/>
    <w:rsid w:val="002864A4"/>
    <w:rsid w:val="0028734E"/>
    <w:rsid w:val="002969DF"/>
    <w:rsid w:val="00297852"/>
    <w:rsid w:val="002A035A"/>
    <w:rsid w:val="002A1CA5"/>
    <w:rsid w:val="002B684C"/>
    <w:rsid w:val="002C4A8A"/>
    <w:rsid w:val="002D3388"/>
    <w:rsid w:val="002D54B0"/>
    <w:rsid w:val="002D5BE0"/>
    <w:rsid w:val="002D68EA"/>
    <w:rsid w:val="002D6B37"/>
    <w:rsid w:val="002D6EA6"/>
    <w:rsid w:val="002D710A"/>
    <w:rsid w:val="002E1838"/>
    <w:rsid w:val="002E32BC"/>
    <w:rsid w:val="002F06CD"/>
    <w:rsid w:val="002F09D9"/>
    <w:rsid w:val="002F4B50"/>
    <w:rsid w:val="0030363E"/>
    <w:rsid w:val="003166CA"/>
    <w:rsid w:val="0031687D"/>
    <w:rsid w:val="00327143"/>
    <w:rsid w:val="00333517"/>
    <w:rsid w:val="00333C11"/>
    <w:rsid w:val="0033609D"/>
    <w:rsid w:val="003366A4"/>
    <w:rsid w:val="00340860"/>
    <w:rsid w:val="00340902"/>
    <w:rsid w:val="0034178B"/>
    <w:rsid w:val="003418E5"/>
    <w:rsid w:val="00341CB8"/>
    <w:rsid w:val="00346167"/>
    <w:rsid w:val="00354D74"/>
    <w:rsid w:val="00356343"/>
    <w:rsid w:val="003618F2"/>
    <w:rsid w:val="00371444"/>
    <w:rsid w:val="003754C3"/>
    <w:rsid w:val="0037629C"/>
    <w:rsid w:val="00381824"/>
    <w:rsid w:val="00384923"/>
    <w:rsid w:val="00385CE9"/>
    <w:rsid w:val="003A014E"/>
    <w:rsid w:val="003A2E7D"/>
    <w:rsid w:val="003A3227"/>
    <w:rsid w:val="003A3AEA"/>
    <w:rsid w:val="003B1FED"/>
    <w:rsid w:val="003B20F0"/>
    <w:rsid w:val="003B5838"/>
    <w:rsid w:val="003B66CB"/>
    <w:rsid w:val="003B7BB2"/>
    <w:rsid w:val="003C0671"/>
    <w:rsid w:val="003C56A5"/>
    <w:rsid w:val="003C5B38"/>
    <w:rsid w:val="003C6376"/>
    <w:rsid w:val="003C798D"/>
    <w:rsid w:val="003D17F1"/>
    <w:rsid w:val="003D506F"/>
    <w:rsid w:val="003D521A"/>
    <w:rsid w:val="003D604E"/>
    <w:rsid w:val="003D6C51"/>
    <w:rsid w:val="003E1250"/>
    <w:rsid w:val="003E7FF6"/>
    <w:rsid w:val="003F2CB0"/>
    <w:rsid w:val="003F66EC"/>
    <w:rsid w:val="003F7D77"/>
    <w:rsid w:val="004012A4"/>
    <w:rsid w:val="0040359F"/>
    <w:rsid w:val="0041377C"/>
    <w:rsid w:val="00415CBF"/>
    <w:rsid w:val="00416444"/>
    <w:rsid w:val="0042060B"/>
    <w:rsid w:val="00422C7C"/>
    <w:rsid w:val="004331AC"/>
    <w:rsid w:val="0043342D"/>
    <w:rsid w:val="00433B2F"/>
    <w:rsid w:val="004343CB"/>
    <w:rsid w:val="00436EF8"/>
    <w:rsid w:val="00442358"/>
    <w:rsid w:val="00444330"/>
    <w:rsid w:val="00446858"/>
    <w:rsid w:val="0045257D"/>
    <w:rsid w:val="004542F3"/>
    <w:rsid w:val="0045573E"/>
    <w:rsid w:val="004654B0"/>
    <w:rsid w:val="004701E8"/>
    <w:rsid w:val="0048120E"/>
    <w:rsid w:val="00484481"/>
    <w:rsid w:val="00484D70"/>
    <w:rsid w:val="0049116B"/>
    <w:rsid w:val="004911CB"/>
    <w:rsid w:val="004A15C5"/>
    <w:rsid w:val="004A5955"/>
    <w:rsid w:val="004B54A6"/>
    <w:rsid w:val="004B5603"/>
    <w:rsid w:val="004B6423"/>
    <w:rsid w:val="004B66C3"/>
    <w:rsid w:val="004C7A88"/>
    <w:rsid w:val="004D31F1"/>
    <w:rsid w:val="004D369B"/>
    <w:rsid w:val="004D4B9C"/>
    <w:rsid w:val="004D632C"/>
    <w:rsid w:val="004D6514"/>
    <w:rsid w:val="004D6F91"/>
    <w:rsid w:val="004E38D4"/>
    <w:rsid w:val="004E50A8"/>
    <w:rsid w:val="004F13C3"/>
    <w:rsid w:val="004F39B8"/>
    <w:rsid w:val="00505C91"/>
    <w:rsid w:val="00510243"/>
    <w:rsid w:val="005129C2"/>
    <w:rsid w:val="0051456D"/>
    <w:rsid w:val="005179A0"/>
    <w:rsid w:val="00523F65"/>
    <w:rsid w:val="0052696D"/>
    <w:rsid w:val="005449DF"/>
    <w:rsid w:val="005460AD"/>
    <w:rsid w:val="00547B17"/>
    <w:rsid w:val="0055315D"/>
    <w:rsid w:val="00561355"/>
    <w:rsid w:val="00562A8A"/>
    <w:rsid w:val="00566519"/>
    <w:rsid w:val="005667D7"/>
    <w:rsid w:val="00566803"/>
    <w:rsid w:val="00567661"/>
    <w:rsid w:val="0058366C"/>
    <w:rsid w:val="00587DD9"/>
    <w:rsid w:val="005903CD"/>
    <w:rsid w:val="00592959"/>
    <w:rsid w:val="005933B0"/>
    <w:rsid w:val="005A0563"/>
    <w:rsid w:val="005A5650"/>
    <w:rsid w:val="005B30C3"/>
    <w:rsid w:val="005B3213"/>
    <w:rsid w:val="005B5D2E"/>
    <w:rsid w:val="005B7432"/>
    <w:rsid w:val="005C4D03"/>
    <w:rsid w:val="005C6543"/>
    <w:rsid w:val="005D28E4"/>
    <w:rsid w:val="005D2C4A"/>
    <w:rsid w:val="005D5641"/>
    <w:rsid w:val="005D576A"/>
    <w:rsid w:val="005E1827"/>
    <w:rsid w:val="005E20B3"/>
    <w:rsid w:val="005E6375"/>
    <w:rsid w:val="005E6ADB"/>
    <w:rsid w:val="0060233E"/>
    <w:rsid w:val="00605E51"/>
    <w:rsid w:val="0061212A"/>
    <w:rsid w:val="00614AFA"/>
    <w:rsid w:val="00615AB4"/>
    <w:rsid w:val="00623997"/>
    <w:rsid w:val="00623A9A"/>
    <w:rsid w:val="006267EB"/>
    <w:rsid w:val="0062686D"/>
    <w:rsid w:val="006319A6"/>
    <w:rsid w:val="006340E5"/>
    <w:rsid w:val="00636A1E"/>
    <w:rsid w:val="00640686"/>
    <w:rsid w:val="00641734"/>
    <w:rsid w:val="00651D9D"/>
    <w:rsid w:val="0065553B"/>
    <w:rsid w:val="006576A1"/>
    <w:rsid w:val="00664CE7"/>
    <w:rsid w:val="006669C0"/>
    <w:rsid w:val="0067588F"/>
    <w:rsid w:val="00677244"/>
    <w:rsid w:val="006905B4"/>
    <w:rsid w:val="006A3ECA"/>
    <w:rsid w:val="006A58D4"/>
    <w:rsid w:val="006A7CBF"/>
    <w:rsid w:val="006B27E6"/>
    <w:rsid w:val="006B7D12"/>
    <w:rsid w:val="006C362F"/>
    <w:rsid w:val="006C49C3"/>
    <w:rsid w:val="006C64E8"/>
    <w:rsid w:val="006C7EFD"/>
    <w:rsid w:val="006D328B"/>
    <w:rsid w:val="006D357B"/>
    <w:rsid w:val="006D64B0"/>
    <w:rsid w:val="006E0919"/>
    <w:rsid w:val="006E30EE"/>
    <w:rsid w:val="006E42D8"/>
    <w:rsid w:val="006F5FEA"/>
    <w:rsid w:val="00703C2B"/>
    <w:rsid w:val="00704057"/>
    <w:rsid w:val="00705645"/>
    <w:rsid w:val="00705BB5"/>
    <w:rsid w:val="00707805"/>
    <w:rsid w:val="00707CB6"/>
    <w:rsid w:val="007110BF"/>
    <w:rsid w:val="00713AEC"/>
    <w:rsid w:val="00715F2F"/>
    <w:rsid w:val="0072003E"/>
    <w:rsid w:val="00720231"/>
    <w:rsid w:val="00721B39"/>
    <w:rsid w:val="007245CD"/>
    <w:rsid w:val="00726686"/>
    <w:rsid w:val="00732526"/>
    <w:rsid w:val="007457C1"/>
    <w:rsid w:val="007636CD"/>
    <w:rsid w:val="00774060"/>
    <w:rsid w:val="0077623B"/>
    <w:rsid w:val="00777029"/>
    <w:rsid w:val="007908EF"/>
    <w:rsid w:val="007914F7"/>
    <w:rsid w:val="0079576D"/>
    <w:rsid w:val="007A5B43"/>
    <w:rsid w:val="007B7D79"/>
    <w:rsid w:val="007C3843"/>
    <w:rsid w:val="007C57D2"/>
    <w:rsid w:val="007C5A4D"/>
    <w:rsid w:val="007D0210"/>
    <w:rsid w:val="007D4272"/>
    <w:rsid w:val="007D5D4C"/>
    <w:rsid w:val="007E35A3"/>
    <w:rsid w:val="007F2365"/>
    <w:rsid w:val="008013F3"/>
    <w:rsid w:val="00803FF2"/>
    <w:rsid w:val="00805C68"/>
    <w:rsid w:val="008103C6"/>
    <w:rsid w:val="00810FA7"/>
    <w:rsid w:val="0081385B"/>
    <w:rsid w:val="00820D87"/>
    <w:rsid w:val="00821005"/>
    <w:rsid w:val="00824A4A"/>
    <w:rsid w:val="00824DE7"/>
    <w:rsid w:val="00827A48"/>
    <w:rsid w:val="00831ECE"/>
    <w:rsid w:val="008370BD"/>
    <w:rsid w:val="0084215B"/>
    <w:rsid w:val="008526D0"/>
    <w:rsid w:val="008623FC"/>
    <w:rsid w:val="00862904"/>
    <w:rsid w:val="00871506"/>
    <w:rsid w:val="00874E47"/>
    <w:rsid w:val="008763B6"/>
    <w:rsid w:val="00885713"/>
    <w:rsid w:val="00886CC0"/>
    <w:rsid w:val="008963A1"/>
    <w:rsid w:val="008A5D4E"/>
    <w:rsid w:val="008A6708"/>
    <w:rsid w:val="008B1E76"/>
    <w:rsid w:val="008B6423"/>
    <w:rsid w:val="008C15D7"/>
    <w:rsid w:val="008C1A43"/>
    <w:rsid w:val="008C704F"/>
    <w:rsid w:val="008C7CF4"/>
    <w:rsid w:val="008D34C1"/>
    <w:rsid w:val="008D3701"/>
    <w:rsid w:val="008D4C42"/>
    <w:rsid w:val="008D6F09"/>
    <w:rsid w:val="008D7904"/>
    <w:rsid w:val="008E7E7F"/>
    <w:rsid w:val="00901CE2"/>
    <w:rsid w:val="0091640C"/>
    <w:rsid w:val="00916F0E"/>
    <w:rsid w:val="0093015D"/>
    <w:rsid w:val="009424B8"/>
    <w:rsid w:val="00952A9A"/>
    <w:rsid w:val="00953631"/>
    <w:rsid w:val="00957427"/>
    <w:rsid w:val="009616B9"/>
    <w:rsid w:val="009635BE"/>
    <w:rsid w:val="00973A9F"/>
    <w:rsid w:val="0097556C"/>
    <w:rsid w:val="00980F47"/>
    <w:rsid w:val="00982361"/>
    <w:rsid w:val="009843F3"/>
    <w:rsid w:val="00984E43"/>
    <w:rsid w:val="0098775C"/>
    <w:rsid w:val="009879DA"/>
    <w:rsid w:val="00991A9B"/>
    <w:rsid w:val="00991B04"/>
    <w:rsid w:val="0099227A"/>
    <w:rsid w:val="009A0057"/>
    <w:rsid w:val="009A2844"/>
    <w:rsid w:val="009A28D6"/>
    <w:rsid w:val="009A5F1D"/>
    <w:rsid w:val="009B172A"/>
    <w:rsid w:val="009B27BE"/>
    <w:rsid w:val="009C0C64"/>
    <w:rsid w:val="009D0484"/>
    <w:rsid w:val="009D5DC1"/>
    <w:rsid w:val="009D6082"/>
    <w:rsid w:val="009D7288"/>
    <w:rsid w:val="009E0C46"/>
    <w:rsid w:val="009E42CE"/>
    <w:rsid w:val="009F1284"/>
    <w:rsid w:val="00A00A2C"/>
    <w:rsid w:val="00A078CD"/>
    <w:rsid w:val="00A1150E"/>
    <w:rsid w:val="00A17DBF"/>
    <w:rsid w:val="00A24D5B"/>
    <w:rsid w:val="00A25A0A"/>
    <w:rsid w:val="00A2632F"/>
    <w:rsid w:val="00A306A7"/>
    <w:rsid w:val="00A3129C"/>
    <w:rsid w:val="00A32F9B"/>
    <w:rsid w:val="00A34122"/>
    <w:rsid w:val="00A4376A"/>
    <w:rsid w:val="00A446B1"/>
    <w:rsid w:val="00A54AD2"/>
    <w:rsid w:val="00A55FE8"/>
    <w:rsid w:val="00A62328"/>
    <w:rsid w:val="00A6678E"/>
    <w:rsid w:val="00A66A57"/>
    <w:rsid w:val="00A733DA"/>
    <w:rsid w:val="00A807B3"/>
    <w:rsid w:val="00A841C9"/>
    <w:rsid w:val="00A9034F"/>
    <w:rsid w:val="00AA3052"/>
    <w:rsid w:val="00AA42D3"/>
    <w:rsid w:val="00AA7271"/>
    <w:rsid w:val="00AA7A12"/>
    <w:rsid w:val="00AB077E"/>
    <w:rsid w:val="00AB1CE4"/>
    <w:rsid w:val="00AB36F8"/>
    <w:rsid w:val="00AB7676"/>
    <w:rsid w:val="00AD1276"/>
    <w:rsid w:val="00AD45AE"/>
    <w:rsid w:val="00AD4C3B"/>
    <w:rsid w:val="00AE5185"/>
    <w:rsid w:val="00AE6746"/>
    <w:rsid w:val="00AF0589"/>
    <w:rsid w:val="00AF3E68"/>
    <w:rsid w:val="00AF5919"/>
    <w:rsid w:val="00AF5AC2"/>
    <w:rsid w:val="00B00E76"/>
    <w:rsid w:val="00B01C61"/>
    <w:rsid w:val="00B0399C"/>
    <w:rsid w:val="00B03C7A"/>
    <w:rsid w:val="00B04A58"/>
    <w:rsid w:val="00B06D31"/>
    <w:rsid w:val="00B06EFF"/>
    <w:rsid w:val="00B135FD"/>
    <w:rsid w:val="00B15623"/>
    <w:rsid w:val="00B166AF"/>
    <w:rsid w:val="00B34EC5"/>
    <w:rsid w:val="00B36ED5"/>
    <w:rsid w:val="00B42340"/>
    <w:rsid w:val="00B42937"/>
    <w:rsid w:val="00B44F1B"/>
    <w:rsid w:val="00B45BCB"/>
    <w:rsid w:val="00B46EB9"/>
    <w:rsid w:val="00B52A48"/>
    <w:rsid w:val="00B52BE5"/>
    <w:rsid w:val="00B5307C"/>
    <w:rsid w:val="00B60ED4"/>
    <w:rsid w:val="00B735F2"/>
    <w:rsid w:val="00B8774E"/>
    <w:rsid w:val="00B87A79"/>
    <w:rsid w:val="00B934B6"/>
    <w:rsid w:val="00B94F76"/>
    <w:rsid w:val="00B95420"/>
    <w:rsid w:val="00BA0BF8"/>
    <w:rsid w:val="00BA6746"/>
    <w:rsid w:val="00BB247F"/>
    <w:rsid w:val="00BB4D24"/>
    <w:rsid w:val="00BC320D"/>
    <w:rsid w:val="00BC4F41"/>
    <w:rsid w:val="00BC7211"/>
    <w:rsid w:val="00BC799C"/>
    <w:rsid w:val="00BE0134"/>
    <w:rsid w:val="00BE11FE"/>
    <w:rsid w:val="00BF254A"/>
    <w:rsid w:val="00BF408E"/>
    <w:rsid w:val="00BF50FB"/>
    <w:rsid w:val="00BF68C0"/>
    <w:rsid w:val="00BF6AD1"/>
    <w:rsid w:val="00BF7AA9"/>
    <w:rsid w:val="00C02FCF"/>
    <w:rsid w:val="00C12741"/>
    <w:rsid w:val="00C15F6F"/>
    <w:rsid w:val="00C17DD9"/>
    <w:rsid w:val="00C20C51"/>
    <w:rsid w:val="00C22128"/>
    <w:rsid w:val="00C3193B"/>
    <w:rsid w:val="00C33BF5"/>
    <w:rsid w:val="00C36F20"/>
    <w:rsid w:val="00C37224"/>
    <w:rsid w:val="00C44DF4"/>
    <w:rsid w:val="00C46417"/>
    <w:rsid w:val="00C47202"/>
    <w:rsid w:val="00C56ECA"/>
    <w:rsid w:val="00C621A1"/>
    <w:rsid w:val="00C74CF5"/>
    <w:rsid w:val="00C773B0"/>
    <w:rsid w:val="00C77534"/>
    <w:rsid w:val="00C77DDF"/>
    <w:rsid w:val="00C81E27"/>
    <w:rsid w:val="00C8252C"/>
    <w:rsid w:val="00C8621E"/>
    <w:rsid w:val="00C86494"/>
    <w:rsid w:val="00C91D61"/>
    <w:rsid w:val="00C932A5"/>
    <w:rsid w:val="00C943FA"/>
    <w:rsid w:val="00CA2A2A"/>
    <w:rsid w:val="00CB0EDD"/>
    <w:rsid w:val="00CC4F85"/>
    <w:rsid w:val="00CC776F"/>
    <w:rsid w:val="00CD155B"/>
    <w:rsid w:val="00CD2D2A"/>
    <w:rsid w:val="00CD447D"/>
    <w:rsid w:val="00CD7A8D"/>
    <w:rsid w:val="00CE50E6"/>
    <w:rsid w:val="00CE7F2E"/>
    <w:rsid w:val="00CF26B6"/>
    <w:rsid w:val="00D03E1B"/>
    <w:rsid w:val="00D04656"/>
    <w:rsid w:val="00D079E1"/>
    <w:rsid w:val="00D12514"/>
    <w:rsid w:val="00D149B3"/>
    <w:rsid w:val="00D22503"/>
    <w:rsid w:val="00D27FF9"/>
    <w:rsid w:val="00D3006A"/>
    <w:rsid w:val="00D30B8C"/>
    <w:rsid w:val="00D346AE"/>
    <w:rsid w:val="00D374C2"/>
    <w:rsid w:val="00D467D7"/>
    <w:rsid w:val="00D54B7B"/>
    <w:rsid w:val="00D61E5E"/>
    <w:rsid w:val="00D74464"/>
    <w:rsid w:val="00D82B3C"/>
    <w:rsid w:val="00D8558C"/>
    <w:rsid w:val="00D87FF5"/>
    <w:rsid w:val="00DA0200"/>
    <w:rsid w:val="00DA53C1"/>
    <w:rsid w:val="00DC06CA"/>
    <w:rsid w:val="00DC1C28"/>
    <w:rsid w:val="00DC38EA"/>
    <w:rsid w:val="00DC66EE"/>
    <w:rsid w:val="00DD1ECC"/>
    <w:rsid w:val="00DD69C3"/>
    <w:rsid w:val="00DE1C2C"/>
    <w:rsid w:val="00DE35DD"/>
    <w:rsid w:val="00DE610F"/>
    <w:rsid w:val="00DF3B0A"/>
    <w:rsid w:val="00DF7B54"/>
    <w:rsid w:val="00E0259F"/>
    <w:rsid w:val="00E02B8E"/>
    <w:rsid w:val="00E03278"/>
    <w:rsid w:val="00E10457"/>
    <w:rsid w:val="00E121B0"/>
    <w:rsid w:val="00E12544"/>
    <w:rsid w:val="00E14C91"/>
    <w:rsid w:val="00E14CC0"/>
    <w:rsid w:val="00E20D2B"/>
    <w:rsid w:val="00E22E52"/>
    <w:rsid w:val="00E24DFE"/>
    <w:rsid w:val="00E26F16"/>
    <w:rsid w:val="00E4253A"/>
    <w:rsid w:val="00E42C1A"/>
    <w:rsid w:val="00E42C38"/>
    <w:rsid w:val="00E47E1D"/>
    <w:rsid w:val="00E50A1B"/>
    <w:rsid w:val="00E51C4B"/>
    <w:rsid w:val="00E53AD3"/>
    <w:rsid w:val="00E53DD1"/>
    <w:rsid w:val="00E54FDC"/>
    <w:rsid w:val="00E61622"/>
    <w:rsid w:val="00E75D68"/>
    <w:rsid w:val="00E77771"/>
    <w:rsid w:val="00E77D1D"/>
    <w:rsid w:val="00E80A3F"/>
    <w:rsid w:val="00E9004A"/>
    <w:rsid w:val="00E90FD8"/>
    <w:rsid w:val="00EA0E5F"/>
    <w:rsid w:val="00EA7C25"/>
    <w:rsid w:val="00EC0036"/>
    <w:rsid w:val="00EC530C"/>
    <w:rsid w:val="00ED2AB6"/>
    <w:rsid w:val="00ED3AA7"/>
    <w:rsid w:val="00ED4ADE"/>
    <w:rsid w:val="00EE2804"/>
    <w:rsid w:val="00EE6D6A"/>
    <w:rsid w:val="00EF0044"/>
    <w:rsid w:val="00EF274A"/>
    <w:rsid w:val="00EF2CAF"/>
    <w:rsid w:val="00F02B58"/>
    <w:rsid w:val="00F16133"/>
    <w:rsid w:val="00F23226"/>
    <w:rsid w:val="00F2567D"/>
    <w:rsid w:val="00F263E2"/>
    <w:rsid w:val="00F27812"/>
    <w:rsid w:val="00F27B4A"/>
    <w:rsid w:val="00F33B05"/>
    <w:rsid w:val="00F358C2"/>
    <w:rsid w:val="00F36341"/>
    <w:rsid w:val="00F40DF9"/>
    <w:rsid w:val="00F41784"/>
    <w:rsid w:val="00F43B2F"/>
    <w:rsid w:val="00F50BDD"/>
    <w:rsid w:val="00F51B99"/>
    <w:rsid w:val="00F52FD6"/>
    <w:rsid w:val="00F54A87"/>
    <w:rsid w:val="00F56C2C"/>
    <w:rsid w:val="00F5744A"/>
    <w:rsid w:val="00F600BA"/>
    <w:rsid w:val="00F60A30"/>
    <w:rsid w:val="00F60F57"/>
    <w:rsid w:val="00F61176"/>
    <w:rsid w:val="00F70E4E"/>
    <w:rsid w:val="00F73681"/>
    <w:rsid w:val="00F75600"/>
    <w:rsid w:val="00F7747C"/>
    <w:rsid w:val="00F80F47"/>
    <w:rsid w:val="00F83CA1"/>
    <w:rsid w:val="00F86314"/>
    <w:rsid w:val="00F93E1C"/>
    <w:rsid w:val="00FA118B"/>
    <w:rsid w:val="00FB683A"/>
    <w:rsid w:val="00FC1209"/>
    <w:rsid w:val="00FC2386"/>
    <w:rsid w:val="00FC6DDF"/>
    <w:rsid w:val="00FC6F76"/>
    <w:rsid w:val="00FD63C1"/>
    <w:rsid w:val="00FF4AF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2417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qFormat/>
    <w:rsid w:val="00F41784"/>
    <w:pPr>
      <w:keepNext/>
      <w:spacing w:after="0" w:line="240" w:lineRule="auto"/>
      <w:outlineLvl w:val="1"/>
    </w:pPr>
    <w:rPr>
      <w:rFonts w:ascii="Times New Roman" w:eastAsia="Times New Roman" w:hAnsi="Times New Roman" w:cs="Times New Roman"/>
      <w:b/>
      <w:bCs/>
      <w:sz w:val="24"/>
      <w:szCs w:val="24"/>
      <w:lang w:eastAsia="hr-HR"/>
    </w:rPr>
  </w:style>
  <w:style w:type="paragraph" w:styleId="Naslov3">
    <w:name w:val="heading 3"/>
    <w:basedOn w:val="Normal"/>
    <w:next w:val="Normal"/>
    <w:link w:val="Naslov3Char"/>
    <w:uiPriority w:val="9"/>
    <w:semiHidden/>
    <w:unhideWhenUsed/>
    <w:qFormat/>
    <w:rsid w:val="002417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F41784"/>
    <w:pPr>
      <w:ind w:left="720"/>
      <w:contextualSpacing/>
    </w:pPr>
  </w:style>
  <w:style w:type="character" w:customStyle="1" w:styleId="Naslov2Char">
    <w:name w:val="Naslov 2 Char"/>
    <w:basedOn w:val="Zadanifontodlomka"/>
    <w:link w:val="Naslov2"/>
    <w:rsid w:val="00F41784"/>
    <w:rPr>
      <w:rFonts w:ascii="Times New Roman" w:eastAsia="Times New Roman" w:hAnsi="Times New Roman" w:cs="Times New Roman"/>
      <w:b/>
      <w:bCs/>
      <w:sz w:val="24"/>
      <w:szCs w:val="24"/>
      <w:lang w:eastAsia="hr-HR"/>
    </w:rPr>
  </w:style>
  <w:style w:type="paragraph" w:styleId="Tijeloteksta">
    <w:name w:val="Body Text"/>
    <w:basedOn w:val="Normal"/>
    <w:link w:val="TijelotekstaChar"/>
    <w:semiHidden/>
    <w:rsid w:val="00D87FF5"/>
    <w:pPr>
      <w:spacing w:after="0" w:line="240" w:lineRule="auto"/>
    </w:pPr>
    <w:rPr>
      <w:rFonts w:ascii="Times New Roman" w:eastAsia="Times New Roman" w:hAnsi="Times New Roman" w:cs="Times New Roman"/>
      <w:b/>
      <w:bCs/>
      <w:sz w:val="28"/>
      <w:szCs w:val="24"/>
      <w:lang w:eastAsia="hr-HR"/>
    </w:rPr>
  </w:style>
  <w:style w:type="character" w:customStyle="1" w:styleId="TijelotekstaChar">
    <w:name w:val="Tijelo teksta Char"/>
    <w:basedOn w:val="Zadanifontodlomka"/>
    <w:link w:val="Tijeloteksta"/>
    <w:semiHidden/>
    <w:rsid w:val="00D87FF5"/>
    <w:rPr>
      <w:rFonts w:ascii="Times New Roman" w:eastAsia="Times New Roman" w:hAnsi="Times New Roman" w:cs="Times New Roman"/>
      <w:b/>
      <w:bCs/>
      <w:sz w:val="28"/>
      <w:szCs w:val="24"/>
      <w:lang w:eastAsia="hr-HR"/>
    </w:rPr>
  </w:style>
  <w:style w:type="paragraph" w:styleId="Tekstbalonia">
    <w:name w:val="Balloon Text"/>
    <w:basedOn w:val="Normal"/>
    <w:link w:val="TekstbaloniaChar"/>
    <w:uiPriority w:val="99"/>
    <w:semiHidden/>
    <w:unhideWhenUsed/>
    <w:rsid w:val="00D87FF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87FF5"/>
    <w:rPr>
      <w:rFonts w:ascii="Tahoma" w:hAnsi="Tahoma" w:cs="Tahoma"/>
      <w:sz w:val="16"/>
      <w:szCs w:val="16"/>
    </w:rPr>
  </w:style>
  <w:style w:type="character" w:customStyle="1" w:styleId="Naslov1Char">
    <w:name w:val="Naslov 1 Char"/>
    <w:basedOn w:val="Zadanifontodlomka"/>
    <w:link w:val="Naslov1"/>
    <w:uiPriority w:val="9"/>
    <w:rsid w:val="0024177C"/>
    <w:rPr>
      <w:rFonts w:asciiTheme="majorHAnsi" w:eastAsiaTheme="majorEastAsia" w:hAnsiTheme="majorHAnsi" w:cstheme="majorBidi"/>
      <w:b/>
      <w:bCs/>
      <w:color w:val="365F91" w:themeColor="accent1" w:themeShade="BF"/>
      <w:sz w:val="28"/>
      <w:szCs w:val="28"/>
    </w:rPr>
  </w:style>
  <w:style w:type="character" w:customStyle="1" w:styleId="Naslov3Char">
    <w:name w:val="Naslov 3 Char"/>
    <w:basedOn w:val="Zadanifontodlomka"/>
    <w:link w:val="Naslov3"/>
    <w:uiPriority w:val="9"/>
    <w:semiHidden/>
    <w:rsid w:val="0024177C"/>
    <w:rPr>
      <w:rFonts w:asciiTheme="majorHAnsi" w:eastAsiaTheme="majorEastAsia" w:hAnsiTheme="majorHAnsi" w:cstheme="majorBidi"/>
      <w:b/>
      <w:bCs/>
      <w:color w:val="4F81BD" w:themeColor="accent1"/>
    </w:rPr>
  </w:style>
  <w:style w:type="paragraph" w:styleId="Tijeloteksta3">
    <w:name w:val="Body Text 3"/>
    <w:basedOn w:val="Normal"/>
    <w:link w:val="Tijeloteksta3Char"/>
    <w:uiPriority w:val="99"/>
    <w:semiHidden/>
    <w:unhideWhenUsed/>
    <w:rsid w:val="00E0259F"/>
    <w:pPr>
      <w:spacing w:after="120"/>
    </w:pPr>
    <w:rPr>
      <w:sz w:val="16"/>
      <w:szCs w:val="16"/>
    </w:rPr>
  </w:style>
  <w:style w:type="character" w:customStyle="1" w:styleId="Tijeloteksta3Char">
    <w:name w:val="Tijelo teksta 3 Char"/>
    <w:basedOn w:val="Zadanifontodlomka"/>
    <w:link w:val="Tijeloteksta3"/>
    <w:uiPriority w:val="99"/>
    <w:semiHidden/>
    <w:rsid w:val="00E0259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2417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qFormat/>
    <w:rsid w:val="00F41784"/>
    <w:pPr>
      <w:keepNext/>
      <w:spacing w:after="0" w:line="240" w:lineRule="auto"/>
      <w:outlineLvl w:val="1"/>
    </w:pPr>
    <w:rPr>
      <w:rFonts w:ascii="Times New Roman" w:eastAsia="Times New Roman" w:hAnsi="Times New Roman" w:cs="Times New Roman"/>
      <w:b/>
      <w:bCs/>
      <w:sz w:val="24"/>
      <w:szCs w:val="24"/>
      <w:lang w:eastAsia="hr-HR"/>
    </w:rPr>
  </w:style>
  <w:style w:type="paragraph" w:styleId="Naslov3">
    <w:name w:val="heading 3"/>
    <w:basedOn w:val="Normal"/>
    <w:next w:val="Normal"/>
    <w:link w:val="Naslov3Char"/>
    <w:uiPriority w:val="9"/>
    <w:semiHidden/>
    <w:unhideWhenUsed/>
    <w:qFormat/>
    <w:rsid w:val="002417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F41784"/>
    <w:pPr>
      <w:ind w:left="720"/>
      <w:contextualSpacing/>
    </w:pPr>
  </w:style>
  <w:style w:type="character" w:customStyle="1" w:styleId="Naslov2Char">
    <w:name w:val="Naslov 2 Char"/>
    <w:basedOn w:val="Zadanifontodlomka"/>
    <w:link w:val="Naslov2"/>
    <w:rsid w:val="00F41784"/>
    <w:rPr>
      <w:rFonts w:ascii="Times New Roman" w:eastAsia="Times New Roman" w:hAnsi="Times New Roman" w:cs="Times New Roman"/>
      <w:b/>
      <w:bCs/>
      <w:sz w:val="24"/>
      <w:szCs w:val="24"/>
      <w:lang w:eastAsia="hr-HR"/>
    </w:rPr>
  </w:style>
  <w:style w:type="paragraph" w:styleId="Tijeloteksta">
    <w:name w:val="Body Text"/>
    <w:basedOn w:val="Normal"/>
    <w:link w:val="TijelotekstaChar"/>
    <w:semiHidden/>
    <w:rsid w:val="00D87FF5"/>
    <w:pPr>
      <w:spacing w:after="0" w:line="240" w:lineRule="auto"/>
    </w:pPr>
    <w:rPr>
      <w:rFonts w:ascii="Times New Roman" w:eastAsia="Times New Roman" w:hAnsi="Times New Roman" w:cs="Times New Roman"/>
      <w:b/>
      <w:bCs/>
      <w:sz w:val="28"/>
      <w:szCs w:val="24"/>
      <w:lang w:eastAsia="hr-HR"/>
    </w:rPr>
  </w:style>
  <w:style w:type="character" w:customStyle="1" w:styleId="TijelotekstaChar">
    <w:name w:val="Tijelo teksta Char"/>
    <w:basedOn w:val="Zadanifontodlomka"/>
    <w:link w:val="Tijeloteksta"/>
    <w:semiHidden/>
    <w:rsid w:val="00D87FF5"/>
    <w:rPr>
      <w:rFonts w:ascii="Times New Roman" w:eastAsia="Times New Roman" w:hAnsi="Times New Roman" w:cs="Times New Roman"/>
      <w:b/>
      <w:bCs/>
      <w:sz w:val="28"/>
      <w:szCs w:val="24"/>
      <w:lang w:eastAsia="hr-HR"/>
    </w:rPr>
  </w:style>
  <w:style w:type="paragraph" w:styleId="Tekstbalonia">
    <w:name w:val="Balloon Text"/>
    <w:basedOn w:val="Normal"/>
    <w:link w:val="TekstbaloniaChar"/>
    <w:uiPriority w:val="99"/>
    <w:semiHidden/>
    <w:unhideWhenUsed/>
    <w:rsid w:val="00D87FF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87FF5"/>
    <w:rPr>
      <w:rFonts w:ascii="Tahoma" w:hAnsi="Tahoma" w:cs="Tahoma"/>
      <w:sz w:val="16"/>
      <w:szCs w:val="16"/>
    </w:rPr>
  </w:style>
  <w:style w:type="character" w:customStyle="1" w:styleId="Naslov1Char">
    <w:name w:val="Naslov 1 Char"/>
    <w:basedOn w:val="Zadanifontodlomka"/>
    <w:link w:val="Naslov1"/>
    <w:uiPriority w:val="9"/>
    <w:rsid w:val="0024177C"/>
    <w:rPr>
      <w:rFonts w:asciiTheme="majorHAnsi" w:eastAsiaTheme="majorEastAsia" w:hAnsiTheme="majorHAnsi" w:cstheme="majorBidi"/>
      <w:b/>
      <w:bCs/>
      <w:color w:val="365F91" w:themeColor="accent1" w:themeShade="BF"/>
      <w:sz w:val="28"/>
      <w:szCs w:val="28"/>
    </w:rPr>
  </w:style>
  <w:style w:type="character" w:customStyle="1" w:styleId="Naslov3Char">
    <w:name w:val="Naslov 3 Char"/>
    <w:basedOn w:val="Zadanifontodlomka"/>
    <w:link w:val="Naslov3"/>
    <w:uiPriority w:val="9"/>
    <w:semiHidden/>
    <w:rsid w:val="0024177C"/>
    <w:rPr>
      <w:rFonts w:asciiTheme="majorHAnsi" w:eastAsiaTheme="majorEastAsia" w:hAnsiTheme="majorHAnsi" w:cstheme="majorBidi"/>
      <w:b/>
      <w:bCs/>
      <w:color w:val="4F81BD" w:themeColor="accent1"/>
    </w:rPr>
  </w:style>
  <w:style w:type="paragraph" w:styleId="Tijeloteksta3">
    <w:name w:val="Body Text 3"/>
    <w:basedOn w:val="Normal"/>
    <w:link w:val="Tijeloteksta3Char"/>
    <w:uiPriority w:val="99"/>
    <w:semiHidden/>
    <w:unhideWhenUsed/>
    <w:rsid w:val="00E0259F"/>
    <w:pPr>
      <w:spacing w:after="120"/>
    </w:pPr>
    <w:rPr>
      <w:sz w:val="16"/>
      <w:szCs w:val="16"/>
    </w:rPr>
  </w:style>
  <w:style w:type="character" w:customStyle="1" w:styleId="Tijeloteksta3Char">
    <w:name w:val="Tijelo teksta 3 Char"/>
    <w:basedOn w:val="Zadanifontodlomka"/>
    <w:link w:val="Tijeloteksta3"/>
    <w:uiPriority w:val="99"/>
    <w:semiHidden/>
    <w:rsid w:val="00E0259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83893">
      <w:bodyDiv w:val="1"/>
      <w:marLeft w:val="0"/>
      <w:marRight w:val="0"/>
      <w:marTop w:val="0"/>
      <w:marBottom w:val="0"/>
      <w:divBdr>
        <w:top w:val="none" w:sz="0" w:space="0" w:color="auto"/>
        <w:left w:val="none" w:sz="0" w:space="0" w:color="auto"/>
        <w:bottom w:val="none" w:sz="0" w:space="0" w:color="auto"/>
        <w:right w:val="none" w:sz="0" w:space="0" w:color="auto"/>
      </w:divBdr>
    </w:div>
    <w:div w:id="1528251235">
      <w:bodyDiv w:val="1"/>
      <w:marLeft w:val="0"/>
      <w:marRight w:val="0"/>
      <w:marTop w:val="0"/>
      <w:marBottom w:val="0"/>
      <w:divBdr>
        <w:top w:val="none" w:sz="0" w:space="0" w:color="auto"/>
        <w:left w:val="none" w:sz="0" w:space="0" w:color="auto"/>
        <w:bottom w:val="none" w:sz="0" w:space="0" w:color="auto"/>
        <w:right w:val="none" w:sz="0" w:space="0" w:color="auto"/>
      </w:divBdr>
    </w:div>
    <w:div w:id="176403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41970-B662-448B-BE53-7C4D4AF0C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1369</Words>
  <Characters>7809</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2018-06-20T12:42:00Z</dcterms:created>
  <dcterms:modified xsi:type="dcterms:W3CDTF">2018-06-20T12:42:00Z</dcterms:modified>
</cp:coreProperties>
</file>